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A9651" w14:textId="77777777" w:rsidR="00BB126D" w:rsidRPr="00CE3277" w:rsidRDefault="00BB126D" w:rsidP="00BB126D">
      <w:pPr>
        <w:spacing w:line="240" w:lineRule="auto"/>
        <w:rPr>
          <w:rFonts w:eastAsiaTheme="minorHAnsi" w:cstheme="minorBidi"/>
          <w:b/>
          <w:sz w:val="40"/>
          <w:szCs w:val="40"/>
        </w:rPr>
      </w:pPr>
      <w:r w:rsidRPr="00CE3277">
        <w:rPr>
          <w:rFonts w:eastAsiaTheme="minorHAnsi" w:cstheme="minorBidi"/>
          <w:b/>
          <w:sz w:val="40"/>
          <w:szCs w:val="40"/>
        </w:rPr>
        <w:t>B</w:t>
      </w:r>
      <w:r w:rsidR="00E23941" w:rsidRPr="00CE3277">
        <w:rPr>
          <w:rFonts w:eastAsiaTheme="minorHAnsi" w:cstheme="minorBidi"/>
          <w:b/>
          <w:sz w:val="40"/>
          <w:szCs w:val="40"/>
        </w:rPr>
        <w:t xml:space="preserve">asisovereenkomst </w:t>
      </w:r>
    </w:p>
    <w:p w14:paraId="70B577D1" w14:textId="77777777" w:rsidR="00E23941" w:rsidRDefault="00E23941" w:rsidP="00260B1B">
      <w:pPr>
        <w:spacing w:line="240" w:lineRule="auto"/>
        <w:rPr>
          <w:rFonts w:eastAsiaTheme="minorHAnsi" w:cstheme="minorBidi"/>
          <w:b/>
          <w:sz w:val="40"/>
          <w:szCs w:val="40"/>
        </w:rPr>
      </w:pPr>
      <w:bookmarkStart w:id="0" w:name="_Hlk498094372"/>
    </w:p>
    <w:p w14:paraId="7CC27752" w14:textId="77777777" w:rsidR="00384520" w:rsidRPr="009B2990" w:rsidRDefault="00384520" w:rsidP="00C904EF">
      <w:pPr>
        <w:rPr>
          <w:rFonts w:cs="Arial"/>
          <w:sz w:val="28"/>
        </w:rPr>
      </w:pPr>
      <w:bookmarkStart w:id="1" w:name="_Hlk498095796"/>
      <w:r w:rsidRPr="009B2990">
        <w:rPr>
          <w:rFonts w:cs="Arial"/>
          <w:sz w:val="28"/>
        </w:rPr>
        <w:t>Behorend bij:</w:t>
      </w:r>
    </w:p>
    <w:p w14:paraId="4B68824B" w14:textId="4B5B0FB1" w:rsidR="00384520" w:rsidRPr="009B2990" w:rsidRDefault="00C904EF" w:rsidP="00C904EF">
      <w:pPr>
        <w:rPr>
          <w:rFonts w:cs="Arial"/>
          <w:sz w:val="21"/>
        </w:rPr>
      </w:pPr>
      <w:r>
        <w:rPr>
          <w:rFonts w:cs="Arial"/>
          <w:sz w:val="21"/>
        </w:rPr>
        <w:t>Baggeren</w:t>
      </w:r>
      <w:r w:rsidR="00FF5796">
        <w:rPr>
          <w:rFonts w:cs="Arial"/>
          <w:sz w:val="21"/>
        </w:rPr>
        <w:t xml:space="preserve"> 1e fase</w:t>
      </w:r>
      <w:r>
        <w:rPr>
          <w:rFonts w:cs="Arial"/>
          <w:sz w:val="21"/>
        </w:rPr>
        <w:t xml:space="preserve"> Loosdrechtse </w:t>
      </w:r>
      <w:r w:rsidR="004168E0">
        <w:rPr>
          <w:rFonts w:cs="Arial"/>
          <w:sz w:val="21"/>
        </w:rPr>
        <w:t>P</w:t>
      </w:r>
      <w:r>
        <w:rPr>
          <w:rFonts w:cs="Arial"/>
          <w:sz w:val="21"/>
        </w:rPr>
        <w:t>lassen</w:t>
      </w:r>
    </w:p>
    <w:bookmarkEnd w:id="0"/>
    <w:bookmarkEnd w:id="1"/>
    <w:p w14:paraId="62B27A1C" w14:textId="4B72CD6A" w:rsidR="00AF53E7" w:rsidRDefault="00AF53E7" w:rsidP="00AF53E7">
      <w:pPr>
        <w:rPr>
          <w:b/>
          <w:i/>
          <w:sz w:val="16"/>
          <w:szCs w:val="16"/>
        </w:rPr>
      </w:pPr>
    </w:p>
    <w:p w14:paraId="646DE72A" w14:textId="77777777" w:rsidR="002C47B5" w:rsidRDefault="002C47B5" w:rsidP="00260B1B"/>
    <w:p w14:paraId="674A1471" w14:textId="77777777" w:rsidR="002C47B5" w:rsidRDefault="002C47B5" w:rsidP="00260B1B"/>
    <w:p w14:paraId="1FFF1941" w14:textId="77777777" w:rsidR="0042571C" w:rsidRPr="00E75070" w:rsidRDefault="00DB750D" w:rsidP="0042571C">
      <w:pPr>
        <w:tabs>
          <w:tab w:val="left" w:pos="1440"/>
        </w:tabs>
        <w:rPr>
          <w:szCs w:val="20"/>
        </w:rPr>
      </w:pPr>
      <w:r>
        <w:rPr>
          <w:szCs w:val="20"/>
        </w:rPr>
        <w:t>Opdrachtgever</w:t>
      </w:r>
      <w:r w:rsidR="0042571C" w:rsidRPr="00E75070">
        <w:rPr>
          <w:szCs w:val="20"/>
        </w:rPr>
        <w:t>:</w:t>
      </w:r>
      <w:r w:rsidR="0042571C" w:rsidRPr="00E75070">
        <w:rPr>
          <w:szCs w:val="20"/>
        </w:rPr>
        <w:tab/>
        <w:t xml:space="preserve">Provincie </w:t>
      </w:r>
      <w:r w:rsidR="00ED25E9">
        <w:rPr>
          <w:szCs w:val="20"/>
        </w:rPr>
        <w:t>Noord-Holland</w:t>
      </w:r>
    </w:p>
    <w:p w14:paraId="1878A32A" w14:textId="77777777" w:rsidR="0042571C" w:rsidRPr="00E75070" w:rsidRDefault="0042571C" w:rsidP="0042571C">
      <w:pPr>
        <w:rPr>
          <w:szCs w:val="20"/>
        </w:rPr>
      </w:pPr>
    </w:p>
    <w:p w14:paraId="28564D83" w14:textId="050EB379" w:rsidR="0042571C" w:rsidRPr="00E75070" w:rsidRDefault="0042571C" w:rsidP="0042571C">
      <w:pPr>
        <w:tabs>
          <w:tab w:val="left" w:pos="1440"/>
        </w:tabs>
        <w:rPr>
          <w:szCs w:val="20"/>
        </w:rPr>
      </w:pPr>
      <w:r w:rsidRPr="00E75070">
        <w:rPr>
          <w:szCs w:val="20"/>
        </w:rPr>
        <w:t>Datum:</w:t>
      </w:r>
      <w:r w:rsidR="00ED25E9">
        <w:rPr>
          <w:szCs w:val="20"/>
        </w:rPr>
        <w:tab/>
      </w:r>
      <w:r w:rsidRPr="00E75070">
        <w:rPr>
          <w:szCs w:val="20"/>
        </w:rPr>
        <w:tab/>
      </w:r>
      <w:r w:rsidR="006237A5">
        <w:rPr>
          <w:szCs w:val="20"/>
        </w:rPr>
        <w:t>13-4-2021</w:t>
      </w:r>
    </w:p>
    <w:p w14:paraId="11E860BA" w14:textId="4A27E9CA" w:rsidR="00CC749D" w:rsidRDefault="0042571C" w:rsidP="00CC749D">
      <w:pPr>
        <w:tabs>
          <w:tab w:val="left" w:pos="1440"/>
        </w:tabs>
        <w:rPr>
          <w:szCs w:val="20"/>
        </w:rPr>
      </w:pPr>
      <w:r w:rsidRPr="00E75070">
        <w:rPr>
          <w:szCs w:val="20"/>
        </w:rPr>
        <w:t>Status:</w:t>
      </w:r>
      <w:r w:rsidR="00ED25E9">
        <w:rPr>
          <w:szCs w:val="20"/>
        </w:rPr>
        <w:tab/>
      </w:r>
      <w:r w:rsidRPr="00E75070">
        <w:rPr>
          <w:szCs w:val="20"/>
        </w:rPr>
        <w:tab/>
      </w:r>
      <w:r w:rsidR="006237A5">
        <w:rPr>
          <w:szCs w:val="20"/>
        </w:rPr>
        <w:t>Definitief</w:t>
      </w:r>
    </w:p>
    <w:p w14:paraId="1AD373A6" w14:textId="3B9121C5" w:rsidR="00CC749D" w:rsidRDefault="006237A5" w:rsidP="00ED25E9">
      <w:pPr>
        <w:tabs>
          <w:tab w:val="left" w:pos="540"/>
        </w:tabs>
        <w:rPr>
          <w:szCs w:val="20"/>
        </w:rPr>
      </w:pPr>
      <w:r>
        <w:rPr>
          <w:szCs w:val="20"/>
        </w:rPr>
        <w:t>Kenmerk</w:t>
      </w:r>
      <w:r w:rsidR="00CC749D">
        <w:rPr>
          <w:szCs w:val="20"/>
        </w:rPr>
        <w:t>:</w:t>
      </w:r>
      <w:r w:rsidRPr="006237A5">
        <w:rPr>
          <w:szCs w:val="20"/>
        </w:rPr>
        <w:t xml:space="preserve"> </w:t>
      </w:r>
      <w:r w:rsidR="00C55858">
        <w:rPr>
          <w:szCs w:val="20"/>
        </w:rPr>
        <w:tab/>
      </w:r>
      <w:r w:rsidR="00C55858">
        <w:rPr>
          <w:szCs w:val="20"/>
        </w:rPr>
        <w:tab/>
      </w:r>
      <w:r w:rsidRPr="006237A5">
        <w:rPr>
          <w:szCs w:val="20"/>
        </w:rPr>
        <w:t>1613103</w:t>
      </w:r>
      <w:r>
        <w:rPr>
          <w:szCs w:val="20"/>
        </w:rPr>
        <w:t>/</w:t>
      </w:r>
      <w:r w:rsidRPr="006237A5">
        <w:rPr>
          <w:szCs w:val="20"/>
        </w:rPr>
        <w:t>161310</w:t>
      </w:r>
      <w:r>
        <w:rPr>
          <w:szCs w:val="20"/>
        </w:rPr>
        <w:t>5</w:t>
      </w:r>
    </w:p>
    <w:p w14:paraId="05F10C6D" w14:textId="77777777" w:rsidR="00ED25E9" w:rsidRPr="00E75070" w:rsidRDefault="00ED25E9" w:rsidP="0042571C">
      <w:pPr>
        <w:tabs>
          <w:tab w:val="left" w:pos="540"/>
        </w:tabs>
        <w:rPr>
          <w:szCs w:val="20"/>
        </w:rPr>
      </w:pPr>
    </w:p>
    <w:p w14:paraId="0B765C76" w14:textId="77777777" w:rsidR="0042571C" w:rsidRPr="00E75070" w:rsidRDefault="0042571C" w:rsidP="0042571C">
      <w:pPr>
        <w:rPr>
          <w:szCs w:val="20"/>
        </w:rPr>
      </w:pPr>
    </w:p>
    <w:p w14:paraId="56C5CA72" w14:textId="77777777" w:rsidR="0042571C" w:rsidRDefault="0042571C" w:rsidP="00260B1B"/>
    <w:p w14:paraId="7CF45E5D" w14:textId="77777777" w:rsidR="0042571C" w:rsidRDefault="0042571C" w:rsidP="00260B1B"/>
    <w:p w14:paraId="45D505A7" w14:textId="77777777" w:rsidR="00E06340" w:rsidRDefault="00E06340"/>
    <w:p w14:paraId="1846B8DA" w14:textId="77777777" w:rsidR="00E06340" w:rsidRDefault="00E06340"/>
    <w:p w14:paraId="6C2E4D39" w14:textId="77777777" w:rsidR="00E06340" w:rsidRDefault="00E06340"/>
    <w:p w14:paraId="47556F3B" w14:textId="77777777" w:rsidR="000175CA" w:rsidRDefault="000175CA"/>
    <w:p w14:paraId="3398F716" w14:textId="77777777" w:rsidR="002C47B5" w:rsidRDefault="002C47B5"/>
    <w:p w14:paraId="0E4BD9DE" w14:textId="77777777" w:rsidR="002C47B5" w:rsidRDefault="002C47B5"/>
    <w:p w14:paraId="0EF1C915" w14:textId="77777777" w:rsidR="002C47B5" w:rsidRDefault="002C47B5">
      <w:pPr>
        <w:sectPr w:rsidR="002C47B5" w:rsidSect="002C47B5">
          <w:headerReference w:type="even" r:id="rId11"/>
          <w:footerReference w:type="even" r:id="rId12"/>
          <w:pgSz w:w="11907" w:h="16839" w:code="9"/>
          <w:pgMar w:top="2269" w:right="1134" w:bottom="2155" w:left="3289" w:header="709" w:footer="709" w:gutter="0"/>
          <w:cols w:space="708"/>
          <w:noEndnote/>
          <w:docGrid w:linePitch="299"/>
        </w:sectPr>
      </w:pPr>
    </w:p>
    <w:p w14:paraId="6CBBDD47" w14:textId="77777777" w:rsidR="002C47B5" w:rsidRDefault="002C47B5"/>
    <w:p w14:paraId="7E24E4E6" w14:textId="77777777" w:rsidR="000175CA" w:rsidRPr="00BB126D" w:rsidRDefault="000175CA" w:rsidP="000175CA">
      <w:pPr>
        <w:ind w:left="-567"/>
        <w:rPr>
          <w:b/>
        </w:rPr>
      </w:pPr>
      <w:bookmarkStart w:id="2" w:name="_Hlk497116791"/>
      <w:r>
        <w:rPr>
          <w:b/>
        </w:rPr>
        <w:t>Inhoud</w:t>
      </w:r>
    </w:p>
    <w:p w14:paraId="686E5259" w14:textId="5BE14D08" w:rsidR="000175CA" w:rsidRPr="00BB126D" w:rsidRDefault="000175CA" w:rsidP="001B5FCE">
      <w:pPr>
        <w:pStyle w:val="Kop2"/>
      </w:pPr>
      <w:r w:rsidRPr="00585ABD">
        <w:t>Art. 1</w:t>
      </w:r>
      <w:r w:rsidRPr="00585ABD">
        <w:tab/>
      </w:r>
      <w:r w:rsidRPr="00BB126D">
        <w:t xml:space="preserve">Rechtskarakter van de </w:t>
      </w:r>
      <w:r w:rsidR="00632B92">
        <w:t>Uitvoeringsovereenkomst</w:t>
      </w:r>
      <w:r w:rsidRPr="00BB126D">
        <w:t>, toepasselijke voorwaarden</w:t>
      </w:r>
    </w:p>
    <w:p w14:paraId="6B5A17D7" w14:textId="77777777" w:rsidR="000175CA" w:rsidRPr="00BB126D" w:rsidRDefault="000175CA" w:rsidP="001B5FCE">
      <w:pPr>
        <w:pStyle w:val="Kop2"/>
      </w:pPr>
      <w:r w:rsidRPr="00EC7B9F">
        <w:t>Art. 2</w:t>
      </w:r>
      <w:r w:rsidRPr="00EC7B9F">
        <w:tab/>
      </w:r>
      <w:r w:rsidRPr="00BB126D">
        <w:t>Opdracht, Werk, Meerjarig Onderhoud, prijs, datum van oplevering</w:t>
      </w:r>
    </w:p>
    <w:p w14:paraId="7A518871" w14:textId="77777777" w:rsidR="000175CA" w:rsidRPr="00BB126D" w:rsidRDefault="000175CA" w:rsidP="001B5FCE">
      <w:pPr>
        <w:pStyle w:val="Kop2"/>
      </w:pPr>
      <w:r w:rsidRPr="00EC7B9F">
        <w:t>Art. 3</w:t>
      </w:r>
      <w:r w:rsidRPr="00EC7B9F">
        <w:tab/>
      </w:r>
      <w:r w:rsidRPr="00BB126D">
        <w:t>Contractdocumenten</w:t>
      </w:r>
    </w:p>
    <w:p w14:paraId="24EC4246" w14:textId="77777777" w:rsidR="000175CA" w:rsidRPr="0042571C" w:rsidRDefault="000175CA" w:rsidP="001B5FCE">
      <w:pPr>
        <w:pStyle w:val="Kop2"/>
      </w:pPr>
      <w:r w:rsidRPr="00EC7B9F">
        <w:t>Art. 4</w:t>
      </w:r>
      <w:r w:rsidRPr="00EC7B9F">
        <w:tab/>
      </w:r>
      <w:r w:rsidRPr="0042571C">
        <w:t>Betekenis van het begrip 'dag'</w:t>
      </w:r>
    </w:p>
    <w:p w14:paraId="16B74E93" w14:textId="77777777" w:rsidR="000175CA" w:rsidRPr="0042571C" w:rsidRDefault="000175CA" w:rsidP="001B5FCE">
      <w:pPr>
        <w:pStyle w:val="Kop2"/>
      </w:pPr>
      <w:r w:rsidRPr="00EC7B9F">
        <w:t>Art. 5</w:t>
      </w:r>
      <w:r w:rsidRPr="00EC7B9F">
        <w:tab/>
      </w:r>
      <w:r w:rsidRPr="0042571C">
        <w:t>Ontwerpwerkzaamheden</w:t>
      </w:r>
    </w:p>
    <w:p w14:paraId="114E1A66" w14:textId="77777777" w:rsidR="000175CA" w:rsidRPr="0042571C" w:rsidRDefault="000175CA" w:rsidP="001B5FCE">
      <w:pPr>
        <w:pStyle w:val="Kop2"/>
      </w:pPr>
      <w:r w:rsidRPr="00EC7B9F">
        <w:t>Art. 6</w:t>
      </w:r>
      <w:r w:rsidRPr="00EC7B9F">
        <w:tab/>
      </w:r>
      <w:r w:rsidRPr="0042571C">
        <w:t>Vergunningen, ontheffingen, beschikkingen en toestemmingen</w:t>
      </w:r>
    </w:p>
    <w:p w14:paraId="7C5768FB" w14:textId="77777777" w:rsidR="000175CA" w:rsidRPr="0042571C" w:rsidRDefault="000175CA" w:rsidP="001B5FCE">
      <w:pPr>
        <w:pStyle w:val="Kop2"/>
      </w:pPr>
      <w:r w:rsidRPr="00EC7B9F">
        <w:t>Art. 7</w:t>
      </w:r>
      <w:r w:rsidRPr="00EC7B9F">
        <w:tab/>
      </w:r>
      <w:r w:rsidRPr="0042571C">
        <w:t>Informatie en goederen die aan de Opdrachtnemer ter beschikking worden gesteld</w:t>
      </w:r>
    </w:p>
    <w:p w14:paraId="406372A6" w14:textId="77777777" w:rsidR="000175CA" w:rsidRPr="0042571C" w:rsidRDefault="000175CA" w:rsidP="001B5FCE">
      <w:pPr>
        <w:pStyle w:val="Kop2"/>
      </w:pPr>
      <w:r w:rsidRPr="00EC7B9F">
        <w:t>Art. 8</w:t>
      </w:r>
      <w:r w:rsidRPr="00EC7B9F">
        <w:tab/>
      </w:r>
      <w:r w:rsidRPr="0042571C">
        <w:t>Vrijkomende materialen</w:t>
      </w:r>
    </w:p>
    <w:p w14:paraId="423221BF" w14:textId="77777777" w:rsidR="000175CA" w:rsidRPr="0042571C" w:rsidRDefault="000175CA" w:rsidP="001B5FCE">
      <w:pPr>
        <w:pStyle w:val="Kop2"/>
      </w:pPr>
      <w:r w:rsidRPr="00EC7B9F">
        <w:t>Art. 9</w:t>
      </w:r>
      <w:r w:rsidRPr="00EC7B9F">
        <w:tab/>
      </w:r>
      <w:r w:rsidRPr="0042571C">
        <w:t>Verband met andere werken</w:t>
      </w:r>
    </w:p>
    <w:p w14:paraId="18457541" w14:textId="77777777" w:rsidR="000175CA" w:rsidRPr="0042571C" w:rsidRDefault="000175CA" w:rsidP="001B5FCE">
      <w:pPr>
        <w:pStyle w:val="Kop2"/>
      </w:pPr>
      <w:r w:rsidRPr="00EC7B9F">
        <w:t>Art. 10</w:t>
      </w:r>
      <w:r w:rsidRPr="00EC7B9F">
        <w:tab/>
      </w:r>
      <w:r w:rsidRPr="0042571C">
        <w:t>Verrekening van wijzigingen van lonen, sociale lasten, prijzen, huren en vrachten</w:t>
      </w:r>
    </w:p>
    <w:p w14:paraId="3BB0026D" w14:textId="77777777" w:rsidR="000175CA" w:rsidRPr="0042571C" w:rsidRDefault="000175CA" w:rsidP="001B5FCE">
      <w:pPr>
        <w:pStyle w:val="Kop2"/>
      </w:pPr>
      <w:r w:rsidRPr="00EC7B9F">
        <w:t>Art. 11</w:t>
      </w:r>
      <w:r w:rsidRPr="00EC7B9F">
        <w:tab/>
      </w:r>
      <w:r w:rsidRPr="0042571C">
        <w:t>Toetsingsplan Ontwerpwerkzaamheden</w:t>
      </w:r>
    </w:p>
    <w:p w14:paraId="6A59D1D5" w14:textId="77777777" w:rsidR="000175CA" w:rsidRPr="0042571C" w:rsidRDefault="000175CA" w:rsidP="001B5FCE">
      <w:pPr>
        <w:pStyle w:val="Kop2"/>
      </w:pPr>
      <w:r w:rsidRPr="00EC7B9F">
        <w:t>Art. 12</w:t>
      </w:r>
      <w:r w:rsidRPr="00EC7B9F">
        <w:tab/>
      </w:r>
      <w:r w:rsidRPr="0042571C">
        <w:t>Acceptatieplan</w:t>
      </w:r>
    </w:p>
    <w:p w14:paraId="12D3C81A" w14:textId="10BF584E" w:rsidR="000175CA" w:rsidRPr="0042571C" w:rsidRDefault="000175CA" w:rsidP="001B5FCE">
      <w:pPr>
        <w:pStyle w:val="Kop2"/>
      </w:pPr>
      <w:r w:rsidRPr="00EC7B9F">
        <w:t>Art. 13</w:t>
      </w:r>
      <w:r w:rsidRPr="00EC7B9F">
        <w:tab/>
      </w:r>
      <w:r w:rsidRPr="0042571C">
        <w:t>Bewijslast ingeval van gebreken of tekortkomingen</w:t>
      </w:r>
    </w:p>
    <w:p w14:paraId="61B03A40" w14:textId="77777777" w:rsidR="000175CA" w:rsidRPr="0042571C" w:rsidRDefault="000175CA" w:rsidP="001B5FCE">
      <w:pPr>
        <w:pStyle w:val="Kop2"/>
      </w:pPr>
      <w:r w:rsidRPr="00EC7B9F">
        <w:t>Art. 14</w:t>
      </w:r>
      <w:r w:rsidRPr="00EC7B9F">
        <w:tab/>
      </w:r>
      <w:r w:rsidRPr="0042571C">
        <w:t>Betalingsregeling</w:t>
      </w:r>
    </w:p>
    <w:p w14:paraId="40B79AEB" w14:textId="77777777" w:rsidR="000175CA" w:rsidRPr="0042571C" w:rsidRDefault="000175CA" w:rsidP="001B5FCE">
      <w:pPr>
        <w:pStyle w:val="Kop2"/>
      </w:pPr>
      <w:r w:rsidRPr="00EC7B9F">
        <w:t>Art. 15</w:t>
      </w:r>
      <w:r w:rsidRPr="00EC7B9F">
        <w:tab/>
      </w:r>
      <w:r w:rsidRPr="0042571C">
        <w:t>Stelposten</w:t>
      </w:r>
    </w:p>
    <w:p w14:paraId="5EBEF1E6" w14:textId="77777777" w:rsidR="000175CA" w:rsidRPr="0042571C" w:rsidRDefault="000175CA" w:rsidP="001B5FCE">
      <w:pPr>
        <w:pStyle w:val="Kop2"/>
      </w:pPr>
      <w:r w:rsidRPr="00EC7B9F">
        <w:t>Art. 16</w:t>
      </w:r>
      <w:r w:rsidRPr="00EC7B9F">
        <w:tab/>
      </w:r>
      <w:r w:rsidRPr="0042571C">
        <w:t>Boetebeding en bonus</w:t>
      </w:r>
    </w:p>
    <w:p w14:paraId="5E52FE29" w14:textId="77777777" w:rsidR="000175CA" w:rsidRPr="0042571C" w:rsidRDefault="000175CA" w:rsidP="001B5FCE">
      <w:pPr>
        <w:pStyle w:val="Kop2"/>
      </w:pPr>
      <w:r w:rsidRPr="00741DAF">
        <w:t>Art. 17</w:t>
      </w:r>
      <w:r w:rsidRPr="00741DAF">
        <w:tab/>
      </w:r>
      <w:r w:rsidRPr="0042571C">
        <w:t>Zekerheidsstelling</w:t>
      </w:r>
    </w:p>
    <w:p w14:paraId="30ED6388" w14:textId="77777777" w:rsidR="000175CA" w:rsidRPr="0042571C" w:rsidRDefault="000175CA" w:rsidP="001B5FCE">
      <w:pPr>
        <w:pStyle w:val="Kop2"/>
      </w:pPr>
      <w:r w:rsidRPr="00741DAF">
        <w:t>Art. 18</w:t>
      </w:r>
      <w:r w:rsidRPr="00741DAF">
        <w:tab/>
      </w:r>
      <w:r w:rsidR="00A118B2">
        <w:t>Beslechting van geschillen</w:t>
      </w:r>
    </w:p>
    <w:p w14:paraId="1E101CD1" w14:textId="77777777" w:rsidR="009E6FD0" w:rsidRDefault="009E6FD0" w:rsidP="009E6FD0">
      <w:pPr>
        <w:pStyle w:val="Kop2"/>
      </w:pPr>
      <w:r w:rsidRPr="00A464A3">
        <w:t>Art</w:t>
      </w:r>
      <w:r>
        <w:t>. 19</w:t>
      </w:r>
      <w:r w:rsidRPr="00A464A3">
        <w:tab/>
        <w:t>Bijdrage CROW ProContractsystematiek en CROW ProContractdata</w:t>
      </w:r>
    </w:p>
    <w:p w14:paraId="6B2E518B" w14:textId="77777777" w:rsidR="009E6FD0" w:rsidRDefault="009E6FD0" w:rsidP="009E6FD0">
      <w:pPr>
        <w:pStyle w:val="Kop2"/>
      </w:pPr>
      <w:r w:rsidRPr="00A464A3">
        <w:t>Art</w:t>
      </w:r>
      <w:r>
        <w:t xml:space="preserve">. 20 </w:t>
      </w:r>
      <w:r w:rsidRPr="00A464A3">
        <w:t xml:space="preserve">Bijdrage </w:t>
      </w:r>
      <w:r w:rsidRPr="00DF4154">
        <w:t>Fonds Collectieve Kennis-CT</w:t>
      </w:r>
    </w:p>
    <w:p w14:paraId="6AFB369B" w14:textId="77777777" w:rsidR="006C7B84" w:rsidRPr="006C7B84" w:rsidRDefault="006C7B84">
      <w:pPr>
        <w:pStyle w:val="Kop2"/>
      </w:pPr>
      <w:r>
        <w:t>Art. 21 Opschortings- en retentierechten</w:t>
      </w:r>
    </w:p>
    <w:p w14:paraId="426AD4EA" w14:textId="77777777" w:rsidR="000175CA" w:rsidRPr="0042571C" w:rsidRDefault="000175CA" w:rsidP="001B5FCE">
      <w:pPr>
        <w:pStyle w:val="Kop2"/>
      </w:pPr>
      <w:r w:rsidRPr="00BD512E">
        <w:t xml:space="preserve">Art. </w:t>
      </w:r>
      <w:r w:rsidR="009E6FD0">
        <w:t>2</w:t>
      </w:r>
      <w:r w:rsidR="006C7B84">
        <w:t>2</w:t>
      </w:r>
      <w:r w:rsidRPr="00BD512E">
        <w:tab/>
      </w:r>
      <w:r w:rsidRPr="0042571C">
        <w:t>Voertaal</w:t>
      </w:r>
    </w:p>
    <w:p w14:paraId="1776F18C" w14:textId="77777777" w:rsidR="005B7E4D" w:rsidRPr="0042571C" w:rsidRDefault="000175CA" w:rsidP="001B5FCE">
      <w:pPr>
        <w:pStyle w:val="Kop2"/>
      </w:pPr>
      <w:r w:rsidRPr="00BD512E">
        <w:t xml:space="preserve">Art. </w:t>
      </w:r>
      <w:r w:rsidR="009E6FD0">
        <w:t>2</w:t>
      </w:r>
      <w:r w:rsidR="006C7B84">
        <w:t>3</w:t>
      </w:r>
      <w:r w:rsidRPr="00BD512E">
        <w:tab/>
      </w:r>
      <w:r w:rsidRPr="0042571C">
        <w:t>Geheimhouding</w:t>
      </w:r>
    </w:p>
    <w:p w14:paraId="491D47D9" w14:textId="77777777" w:rsidR="009E6FD0" w:rsidRPr="000876FE" w:rsidRDefault="009E6FD0" w:rsidP="000876FE">
      <w:pPr>
        <w:pStyle w:val="Kop2"/>
      </w:pPr>
      <w:r w:rsidRPr="000876FE">
        <w:t>Art. 2</w:t>
      </w:r>
      <w:r w:rsidR="006C7B84">
        <w:t>4</w:t>
      </w:r>
      <w:r w:rsidRPr="000876FE">
        <w:t xml:space="preserve"> Afwijkingen en aanvullingen op de UAV-GC 2005</w:t>
      </w:r>
    </w:p>
    <w:p w14:paraId="035A2E52" w14:textId="77777777" w:rsidR="009E6FD0" w:rsidRDefault="009E6FD0" w:rsidP="009E6FD0">
      <w:pPr>
        <w:pStyle w:val="Kop2"/>
      </w:pPr>
      <w:r>
        <w:t>Art. 2</w:t>
      </w:r>
      <w:r w:rsidR="006C7B84">
        <w:t>5</w:t>
      </w:r>
      <w:r>
        <w:t xml:space="preserve"> Risico-verdeling</w:t>
      </w:r>
    </w:p>
    <w:p w14:paraId="35AFB524" w14:textId="77777777" w:rsidR="009E6FD0" w:rsidRPr="000876FE" w:rsidRDefault="009E6FD0" w:rsidP="000876FE">
      <w:pPr>
        <w:pStyle w:val="Kop2"/>
      </w:pPr>
      <w:r w:rsidRPr="000876FE">
        <w:t>Art. 2</w:t>
      </w:r>
      <w:r w:rsidR="006C7B84">
        <w:t>6</w:t>
      </w:r>
      <w:r w:rsidRPr="000876FE">
        <w:t xml:space="preserve"> Garanties</w:t>
      </w:r>
    </w:p>
    <w:p w14:paraId="0CBDD889" w14:textId="39707758" w:rsidR="009E6FD0" w:rsidRPr="009E6FD0" w:rsidRDefault="009E6FD0" w:rsidP="00E537EF">
      <w:pPr>
        <w:pStyle w:val="KopartikelenBasisovereenkomst"/>
      </w:pPr>
      <w:r w:rsidRPr="00D47FC7">
        <w:rPr>
          <w:rFonts w:ascii="Verdana" w:hAnsi="Verdana"/>
          <w:b/>
          <w:bCs/>
          <w:noProof/>
          <w:snapToGrid/>
          <w:color w:val="auto"/>
          <w:sz w:val="16"/>
          <w:szCs w:val="16"/>
          <w:lang w:eastAsia="en-US"/>
        </w:rPr>
        <w:t>Art. 2</w:t>
      </w:r>
      <w:r w:rsidR="006C7B84">
        <w:rPr>
          <w:rFonts w:ascii="Verdana" w:hAnsi="Verdana"/>
          <w:b/>
          <w:bCs/>
          <w:noProof/>
          <w:snapToGrid/>
          <w:color w:val="auto"/>
          <w:sz w:val="16"/>
          <w:szCs w:val="16"/>
          <w:lang w:eastAsia="en-US"/>
        </w:rPr>
        <w:t>7</w:t>
      </w:r>
      <w:r w:rsidRPr="00D47FC7">
        <w:rPr>
          <w:rFonts w:ascii="Verdana" w:hAnsi="Verdana"/>
          <w:b/>
          <w:bCs/>
          <w:noProof/>
          <w:snapToGrid/>
          <w:color w:val="auto"/>
          <w:sz w:val="16"/>
          <w:szCs w:val="16"/>
          <w:lang w:eastAsia="en-US"/>
        </w:rPr>
        <w:t xml:space="preserve"> </w:t>
      </w:r>
      <w:r w:rsidR="0026277A">
        <w:rPr>
          <w:rFonts w:ascii="Verdana" w:hAnsi="Verdana"/>
          <w:b/>
          <w:bCs/>
          <w:noProof/>
          <w:snapToGrid/>
          <w:color w:val="auto"/>
          <w:sz w:val="16"/>
          <w:szCs w:val="16"/>
          <w:lang w:eastAsia="en-US"/>
        </w:rPr>
        <w:t>Verwerkersovereenkomst</w:t>
      </w:r>
    </w:p>
    <w:p w14:paraId="6A28B0FF" w14:textId="77777777" w:rsidR="009E6FD0" w:rsidRDefault="009E6FD0" w:rsidP="00E537EF">
      <w:pPr>
        <w:pStyle w:val="KopartikelenBasisovereenkomst"/>
        <w:rPr>
          <w:rFonts w:ascii="Verdana" w:hAnsi="Verdana"/>
          <w:b/>
          <w:bCs/>
          <w:noProof/>
          <w:snapToGrid/>
          <w:color w:val="auto"/>
          <w:sz w:val="16"/>
          <w:szCs w:val="16"/>
          <w:lang w:eastAsia="en-US"/>
        </w:rPr>
      </w:pPr>
      <w:r w:rsidRPr="00E537EF">
        <w:rPr>
          <w:rFonts w:ascii="Verdana" w:hAnsi="Verdana"/>
          <w:b/>
          <w:bCs/>
          <w:noProof/>
          <w:snapToGrid/>
          <w:color w:val="auto"/>
          <w:sz w:val="16"/>
          <w:szCs w:val="16"/>
          <w:lang w:eastAsia="en-US"/>
        </w:rPr>
        <w:t>Art. 2</w:t>
      </w:r>
      <w:r w:rsidR="006C7B84" w:rsidRPr="00E537EF">
        <w:rPr>
          <w:rFonts w:ascii="Verdana" w:hAnsi="Verdana"/>
          <w:b/>
          <w:bCs/>
          <w:noProof/>
          <w:snapToGrid/>
          <w:color w:val="auto"/>
          <w:sz w:val="16"/>
          <w:szCs w:val="16"/>
          <w:lang w:eastAsia="en-US"/>
        </w:rPr>
        <w:t>8</w:t>
      </w:r>
      <w:r w:rsidRPr="00E537EF">
        <w:rPr>
          <w:rFonts w:ascii="Verdana" w:hAnsi="Verdana"/>
          <w:b/>
          <w:bCs/>
          <w:noProof/>
          <w:snapToGrid/>
          <w:color w:val="auto"/>
          <w:sz w:val="16"/>
          <w:szCs w:val="16"/>
          <w:lang w:eastAsia="en-US"/>
        </w:rPr>
        <w:t xml:space="preserve"> Social return</w:t>
      </w:r>
    </w:p>
    <w:p w14:paraId="361B0D70" w14:textId="77777777" w:rsidR="000175CA" w:rsidRPr="0042571C" w:rsidRDefault="000175CA" w:rsidP="001B5FCE">
      <w:pPr>
        <w:pStyle w:val="Kop2"/>
      </w:pPr>
      <w:r w:rsidRPr="00BD512E">
        <w:t>Art. 2</w:t>
      </w:r>
      <w:r w:rsidR="006C7B84">
        <w:t>8</w:t>
      </w:r>
      <w:r w:rsidRPr="00BD512E">
        <w:tab/>
      </w:r>
      <w:r w:rsidRPr="0042571C">
        <w:t>Ingangsdatum</w:t>
      </w:r>
    </w:p>
    <w:p w14:paraId="46DF639E" w14:textId="77777777" w:rsidR="000175CA" w:rsidRDefault="000175CA" w:rsidP="00260B1B"/>
    <w:bookmarkEnd w:id="2"/>
    <w:p w14:paraId="02FD8DC0" w14:textId="77777777" w:rsidR="000175CA" w:rsidRDefault="000175CA" w:rsidP="00260B1B"/>
    <w:p w14:paraId="5433C110" w14:textId="77777777" w:rsidR="000175CA" w:rsidRDefault="000175CA" w:rsidP="00260B1B"/>
    <w:p w14:paraId="60825323" w14:textId="77777777" w:rsidR="002C47B5" w:rsidRDefault="002C47B5" w:rsidP="002C47B5"/>
    <w:p w14:paraId="02BC4BC5" w14:textId="77777777" w:rsidR="002C47B5" w:rsidRDefault="002C47B5" w:rsidP="002C47B5">
      <w:pPr>
        <w:sectPr w:rsidR="002C47B5" w:rsidSect="002C47B5">
          <w:headerReference w:type="default" r:id="rId13"/>
          <w:pgSz w:w="11907" w:h="16839" w:code="9"/>
          <w:pgMar w:top="2269" w:right="1134" w:bottom="2155" w:left="3289" w:header="709" w:footer="709" w:gutter="0"/>
          <w:cols w:space="708"/>
          <w:noEndnote/>
          <w:docGrid w:linePitch="299"/>
        </w:sectPr>
      </w:pPr>
    </w:p>
    <w:p w14:paraId="0CB3872E" w14:textId="77777777" w:rsidR="002C47B5" w:rsidRDefault="002C47B5" w:rsidP="002C47B5"/>
    <w:p w14:paraId="5E55B58C" w14:textId="77777777" w:rsidR="002C47B5" w:rsidRDefault="002C47B5" w:rsidP="002C47B5"/>
    <w:p w14:paraId="1922916C" w14:textId="77777777" w:rsidR="00031ECF" w:rsidRPr="00C13DF3" w:rsidRDefault="00B66313" w:rsidP="00C13DF3">
      <w:pPr>
        <w:pStyle w:val="Titel"/>
      </w:pPr>
      <w:r w:rsidRPr="00C13DF3">
        <w:t>MODEL</w:t>
      </w:r>
      <w:r w:rsidR="000175CA">
        <w:t xml:space="preserve"> </w:t>
      </w:r>
      <w:r w:rsidR="00031ECF" w:rsidRPr="00C13DF3">
        <w:t>BASISOVEREENKOMST</w:t>
      </w:r>
    </w:p>
    <w:p w14:paraId="5E31910F" w14:textId="77777777" w:rsidR="00CD5438" w:rsidRDefault="00CD5438" w:rsidP="00B66313">
      <w:pPr>
        <w:rPr>
          <w:color w:val="080000"/>
        </w:rPr>
      </w:pPr>
    </w:p>
    <w:p w14:paraId="2E96C876" w14:textId="77777777" w:rsidR="00031ECF" w:rsidRPr="00B66313" w:rsidRDefault="00031ECF" w:rsidP="001B5FCE">
      <w:pPr>
        <w:pStyle w:val="Kop2"/>
        <w:rPr>
          <w:color w:val="080000"/>
        </w:rPr>
      </w:pPr>
      <w:r w:rsidRPr="00B66313">
        <w:t>Ondergetekenden:</w:t>
      </w:r>
    </w:p>
    <w:p w14:paraId="699532CD" w14:textId="77777777" w:rsidR="00C13DF3" w:rsidRDefault="00C13DF3" w:rsidP="007D502D">
      <w:pPr>
        <w:pStyle w:val="invullen"/>
      </w:pPr>
    </w:p>
    <w:p w14:paraId="1BCADDCF" w14:textId="2EA98DCB" w:rsidR="007404FE" w:rsidRPr="00857E2D" w:rsidRDefault="00857E2D" w:rsidP="00C13DF3">
      <w:pPr>
        <w:pStyle w:val="invullen"/>
        <w:rPr>
          <w:i w:val="0"/>
        </w:rPr>
      </w:pPr>
      <w:r>
        <w:rPr>
          <w:i w:val="0"/>
        </w:rPr>
        <w:t>Provincie Noord-Holland</w:t>
      </w:r>
    </w:p>
    <w:p w14:paraId="50AC00ED" w14:textId="77777777" w:rsidR="00B66313" w:rsidRPr="00B66313" w:rsidRDefault="00B66313" w:rsidP="00B66313"/>
    <w:p w14:paraId="71AC5CCF" w14:textId="77777777" w:rsidR="00031ECF" w:rsidRPr="00B66313" w:rsidRDefault="00031ECF" w:rsidP="00B66313">
      <w:r w:rsidRPr="00B66313">
        <w:t>hierna te noemen: de Opdrachtgever,</w:t>
      </w:r>
    </w:p>
    <w:p w14:paraId="7C7173CC" w14:textId="77777777" w:rsidR="00031ECF" w:rsidRPr="00B66313" w:rsidRDefault="00031ECF" w:rsidP="00B66313">
      <w:pPr>
        <w:rPr>
          <w:i/>
        </w:rPr>
      </w:pPr>
    </w:p>
    <w:p w14:paraId="27744A07" w14:textId="77777777" w:rsidR="00615927" w:rsidRPr="00B66313" w:rsidRDefault="00031ECF" w:rsidP="00B66313">
      <w:pPr>
        <w:rPr>
          <w:iCs/>
          <w:color w:val="080000"/>
        </w:rPr>
      </w:pPr>
      <w:r w:rsidRPr="00B66313">
        <w:t xml:space="preserve">ten deze rechtsgeldig vertegenwoordigd door </w:t>
      </w:r>
    </w:p>
    <w:p w14:paraId="3348BE31" w14:textId="77777777" w:rsidR="00E50C80" w:rsidRDefault="00E50C80" w:rsidP="00B66313"/>
    <w:p w14:paraId="08B53ADE" w14:textId="731CE0DD" w:rsidR="00B66313" w:rsidRPr="00867FD0" w:rsidRDefault="00867FD0" w:rsidP="00C13DF3">
      <w:pPr>
        <w:pStyle w:val="invullen"/>
        <w:rPr>
          <w:i w:val="0"/>
        </w:rPr>
      </w:pPr>
      <w:r w:rsidRPr="00867FD0">
        <w:rPr>
          <w:i w:val="0"/>
        </w:rPr>
        <w:t>L. Molenkamp</w:t>
      </w:r>
    </w:p>
    <w:p w14:paraId="2B9FFAB1" w14:textId="77777777" w:rsidR="00B66313" w:rsidRPr="00B66313" w:rsidRDefault="00B66313" w:rsidP="00B66313"/>
    <w:p w14:paraId="336119F0" w14:textId="77777777" w:rsidR="00031ECF" w:rsidRPr="00B66313" w:rsidRDefault="00031ECF" w:rsidP="00B66313">
      <w:r w:rsidRPr="00B66313">
        <w:t>en</w:t>
      </w:r>
    </w:p>
    <w:p w14:paraId="2F2CEA86" w14:textId="77777777" w:rsidR="00031ECF" w:rsidRPr="00B66313" w:rsidRDefault="00031ECF" w:rsidP="00B66313"/>
    <w:p w14:paraId="692DE474" w14:textId="77777777" w:rsidR="00C13DF3" w:rsidRPr="00B66313" w:rsidRDefault="00C13DF3" w:rsidP="00C13DF3">
      <w:pPr>
        <w:pStyle w:val="invullen"/>
      </w:pPr>
      <w:r w:rsidRPr="00642B8D">
        <w:rPr>
          <w:highlight w:val="lightGray"/>
        </w:rPr>
        <w:t>[naam Opdrachtnemer]</w:t>
      </w:r>
    </w:p>
    <w:p w14:paraId="20A224D0" w14:textId="77777777" w:rsidR="00031ECF" w:rsidRDefault="00031ECF" w:rsidP="00B66313">
      <w:pPr>
        <w:rPr>
          <w:highlight w:val="yellow"/>
        </w:rPr>
      </w:pPr>
    </w:p>
    <w:p w14:paraId="076AFDE8" w14:textId="77777777" w:rsidR="00031ECF" w:rsidRPr="00B66313" w:rsidRDefault="00031ECF" w:rsidP="00B7494F">
      <w:r w:rsidRPr="00B66313">
        <w:t>hierna te noemen: de Opdrachtnemer,</w:t>
      </w:r>
    </w:p>
    <w:p w14:paraId="2E9B658E" w14:textId="77777777" w:rsidR="00031ECF" w:rsidRPr="00B66313" w:rsidRDefault="00031ECF" w:rsidP="00B66313">
      <w:pPr>
        <w:rPr>
          <w:highlight w:val="yellow"/>
        </w:rPr>
      </w:pPr>
    </w:p>
    <w:p w14:paraId="1A93BBE0" w14:textId="77777777" w:rsidR="00031ECF" w:rsidRDefault="00031ECF" w:rsidP="00B66313">
      <w:r w:rsidRPr="00B66313">
        <w:t xml:space="preserve">ten deze rechtsgeldig vertegenwoordigd door </w:t>
      </w:r>
    </w:p>
    <w:p w14:paraId="309B3833" w14:textId="77777777" w:rsidR="00B66313" w:rsidRDefault="00B66313" w:rsidP="00B66313"/>
    <w:p w14:paraId="4DC7BC5E" w14:textId="77777777" w:rsidR="00C13DF3" w:rsidRDefault="00C13DF3" w:rsidP="00C13DF3">
      <w:pPr>
        <w:pStyle w:val="invullen"/>
      </w:pPr>
      <w:r w:rsidRPr="00642B8D">
        <w:rPr>
          <w:highlight w:val="lightGray"/>
        </w:rPr>
        <w:t>[naam vertegenwoordiger van de Opdrachtnemer]</w:t>
      </w:r>
    </w:p>
    <w:p w14:paraId="029232B3" w14:textId="77777777" w:rsidR="00915089" w:rsidRPr="00B66313" w:rsidRDefault="00915089" w:rsidP="00B66313"/>
    <w:p w14:paraId="19972515" w14:textId="30167E91" w:rsidR="00642B8D" w:rsidRPr="00642B8D" w:rsidRDefault="00031ECF" w:rsidP="00857E2D">
      <w:pPr>
        <w:pStyle w:val="Kop2"/>
      </w:pPr>
      <w:r w:rsidRPr="00B66313">
        <w:t>overwegende dat</w:t>
      </w:r>
    </w:p>
    <w:p w14:paraId="56764D67" w14:textId="77777777" w:rsidR="00031ECF" w:rsidRPr="00B66313" w:rsidRDefault="00031ECF" w:rsidP="00B66313">
      <w:pPr>
        <w:rPr>
          <w:color w:val="080000"/>
        </w:rPr>
      </w:pPr>
    </w:p>
    <w:p w14:paraId="4B3CAFFA" w14:textId="7A4970DF" w:rsidR="003B4F6F" w:rsidRPr="00C32988" w:rsidRDefault="00031ECF" w:rsidP="00357EBE">
      <w:pPr>
        <w:ind w:left="567" w:hanging="567"/>
      </w:pPr>
      <w:r w:rsidRPr="00B66313">
        <w:t>(a)</w:t>
      </w:r>
      <w:r w:rsidRPr="00B66313">
        <w:tab/>
      </w:r>
      <w:r w:rsidRPr="00B7494F">
        <w:t>de Opdrachtgever voornemens is</w:t>
      </w:r>
      <w:r w:rsidR="00857E2D">
        <w:t xml:space="preserve"> </w:t>
      </w:r>
      <w:r w:rsidR="00FF5796">
        <w:t xml:space="preserve">het werk </w:t>
      </w:r>
      <w:r w:rsidR="00857E2D">
        <w:t>Baggeren</w:t>
      </w:r>
      <w:r w:rsidR="00FF5796">
        <w:t xml:space="preserve"> 1</w:t>
      </w:r>
      <w:r w:rsidR="00FF5796" w:rsidRPr="00220FE9">
        <w:rPr>
          <w:vertAlign w:val="superscript"/>
        </w:rPr>
        <w:t>e</w:t>
      </w:r>
      <w:r w:rsidR="00FF5796">
        <w:t xml:space="preserve"> fase</w:t>
      </w:r>
      <w:r w:rsidR="00857E2D">
        <w:t xml:space="preserve"> Loosdrechtse </w:t>
      </w:r>
      <w:r w:rsidR="00F773E7">
        <w:t>P</w:t>
      </w:r>
      <w:r w:rsidR="00857E2D">
        <w:t>lassen</w:t>
      </w:r>
      <w:r w:rsidR="00642B8D" w:rsidRPr="00C32988">
        <w:t xml:space="preserve"> </w:t>
      </w:r>
      <w:r w:rsidR="00642B8D" w:rsidRPr="00C32988">
        <w:tab/>
      </w:r>
      <w:r w:rsidR="003B4F6F" w:rsidRPr="00C32988">
        <w:t>te doen realiseren;</w:t>
      </w:r>
    </w:p>
    <w:p w14:paraId="6E6AAFC3" w14:textId="2ED8DB18" w:rsidR="00857E2D" w:rsidRPr="00857E2D" w:rsidRDefault="00031ECF" w:rsidP="00857E2D">
      <w:pPr>
        <w:ind w:left="567" w:hanging="567"/>
      </w:pPr>
      <w:r w:rsidRPr="00C32988">
        <w:t>(b)</w:t>
      </w:r>
      <w:r w:rsidRPr="00C32988">
        <w:tab/>
      </w:r>
      <w:bookmarkStart w:id="3" w:name="_Hlk16776113"/>
      <w:r w:rsidR="00857E2D" w:rsidRPr="00857E2D">
        <w:t xml:space="preserve">de Opdrachtgever tegelijk met het aangaan van de </w:t>
      </w:r>
      <w:r w:rsidR="00892952">
        <w:t>B</w:t>
      </w:r>
      <w:r w:rsidR="00857E2D" w:rsidRPr="00857E2D">
        <w:t>ouwteamovereenkomst de realisatie van het Werk heeft opgedragen aan de Opdrachtnemer, onder de opschortende voorwaarde dat Partijen overeenstemming bereiken over de Aanbieding;</w:t>
      </w:r>
    </w:p>
    <w:p w14:paraId="0DE5C920" w14:textId="2FFD3228" w:rsidR="00857E2D" w:rsidRPr="00857E2D" w:rsidRDefault="00857E2D" w:rsidP="00857E2D">
      <w:pPr>
        <w:ind w:left="567" w:hanging="567"/>
      </w:pPr>
      <w:r w:rsidRPr="00857E2D">
        <w:t>(c)</w:t>
      </w:r>
      <w:r w:rsidRPr="00857E2D">
        <w:tab/>
        <w:t xml:space="preserve">de Opdrachtgever samen met de Opdrachtnemer direct na opdrachtverlening in een bouwteamsamenwerking op basis van de Bouwteamovereenkomst het ontwerp nader hebben uitgewerkt tot en met Definitief </w:t>
      </w:r>
      <w:r w:rsidR="00FD23B0">
        <w:t>o</w:t>
      </w:r>
      <w:r w:rsidRPr="00857E2D">
        <w:t xml:space="preserve">ntwerp; </w:t>
      </w:r>
    </w:p>
    <w:p w14:paraId="436178B6" w14:textId="20E41E3A" w:rsidR="00857E2D" w:rsidRPr="00857E2D" w:rsidRDefault="00857E2D" w:rsidP="00857E2D">
      <w:pPr>
        <w:ind w:left="567" w:hanging="567"/>
      </w:pPr>
      <w:r w:rsidRPr="002908B0">
        <w:t>(d)</w:t>
      </w:r>
      <w:r w:rsidRPr="002908B0">
        <w:tab/>
        <w:t xml:space="preserve">de Opdrachtgever en de Opdrachtnemer in de bouwteamfase de </w:t>
      </w:r>
      <w:r w:rsidR="00E82B00">
        <w:t>Uitvoeringso</w:t>
      </w:r>
      <w:r w:rsidRPr="002908B0">
        <w:t>vereenkomst [</w:t>
      </w:r>
      <w:r w:rsidRPr="002908B0">
        <w:rPr>
          <w:i/>
        </w:rPr>
        <w:t>kenmerk, datum</w:t>
      </w:r>
      <w:r w:rsidRPr="002908B0">
        <w:t>] hebben opgesteld;</w:t>
      </w:r>
    </w:p>
    <w:p w14:paraId="0D60BEC7" w14:textId="77777777" w:rsidR="00857E2D" w:rsidRPr="00857E2D" w:rsidRDefault="00857E2D" w:rsidP="00857E2D">
      <w:pPr>
        <w:ind w:left="567" w:hanging="567"/>
      </w:pPr>
      <w:r w:rsidRPr="00857E2D">
        <w:t>(e)</w:t>
      </w:r>
      <w:r w:rsidRPr="00857E2D">
        <w:tab/>
        <w:t>de Opdrachtnemer aan het einde van de bouwteamfase een Aanbieding [</w:t>
      </w:r>
      <w:r w:rsidRPr="00857E2D">
        <w:rPr>
          <w:i/>
        </w:rPr>
        <w:t>kenmerk, datum</w:t>
      </w:r>
      <w:r w:rsidRPr="00857E2D">
        <w:t>] aan de Opdrachtgever heeft gedaan voor de realisatie van het onder (a) genoemde Werk.</w:t>
      </w:r>
    </w:p>
    <w:bookmarkEnd w:id="3"/>
    <w:p w14:paraId="52F8E0EB" w14:textId="77777777" w:rsidR="00857E2D" w:rsidRPr="00C32988" w:rsidRDefault="00857E2D" w:rsidP="00357EBE">
      <w:pPr>
        <w:ind w:left="567" w:hanging="567"/>
      </w:pPr>
    </w:p>
    <w:p w14:paraId="0BE9D2CD" w14:textId="77777777" w:rsidR="00F62385" w:rsidRPr="00C32988" w:rsidRDefault="00F62385" w:rsidP="00F62385">
      <w:pPr>
        <w:pStyle w:val="Standaardzonderwitregel"/>
        <w:ind w:left="567" w:hanging="567"/>
        <w:jc w:val="left"/>
        <w:rPr>
          <w:rFonts w:ascii="Verdana" w:eastAsia="Calibri" w:hAnsi="Verdana"/>
          <w:sz w:val="20"/>
          <w:szCs w:val="22"/>
          <w:lang w:eastAsia="en-US"/>
        </w:rPr>
      </w:pPr>
    </w:p>
    <w:p w14:paraId="61E90D66" w14:textId="77777777" w:rsidR="00031ECF" w:rsidRDefault="00031ECF" w:rsidP="00357EBE">
      <w:pPr>
        <w:ind w:left="567" w:hanging="567"/>
      </w:pPr>
    </w:p>
    <w:p w14:paraId="44B3F512" w14:textId="77777777" w:rsidR="00093515" w:rsidRDefault="00093515" w:rsidP="00357EBE">
      <w:pPr>
        <w:ind w:left="567" w:hanging="567"/>
      </w:pPr>
    </w:p>
    <w:p w14:paraId="2E3884A6" w14:textId="77777777" w:rsidR="00031ECF" w:rsidRPr="00B66313" w:rsidRDefault="00031ECF" w:rsidP="001B5FCE">
      <w:pPr>
        <w:pStyle w:val="Kop2"/>
      </w:pPr>
      <w:r w:rsidRPr="00B66313">
        <w:t>verklaren het volgende te zijn overeengekomen:</w:t>
      </w:r>
    </w:p>
    <w:p w14:paraId="4945A560" w14:textId="77777777" w:rsidR="00585ABD" w:rsidRDefault="00585ABD" w:rsidP="00B66313">
      <w:pPr>
        <w:rPr>
          <w:bCs/>
          <w:iCs/>
          <w:noProof/>
        </w:rPr>
      </w:pPr>
    </w:p>
    <w:p w14:paraId="0FE6423F" w14:textId="23AA6C4E" w:rsidR="00031ECF" w:rsidRPr="00585ABD" w:rsidRDefault="00031ECF" w:rsidP="001B5FCE">
      <w:pPr>
        <w:pStyle w:val="Kop2"/>
      </w:pPr>
      <w:r w:rsidRPr="00585ABD">
        <w:lastRenderedPageBreak/>
        <w:t>Art. 1</w:t>
      </w:r>
      <w:r w:rsidRPr="00585ABD">
        <w:tab/>
      </w:r>
      <w:r w:rsidRPr="00FA536F">
        <w:t>Rechtskarakter</w:t>
      </w:r>
      <w:r w:rsidRPr="00585ABD">
        <w:t xml:space="preserve"> van de </w:t>
      </w:r>
      <w:r w:rsidR="00237BDF">
        <w:t>Uitvoeringso</w:t>
      </w:r>
      <w:r w:rsidRPr="00585ABD">
        <w:t>vereenkomst, toepasselijke voorwaarden</w:t>
      </w:r>
    </w:p>
    <w:p w14:paraId="0F8833B8" w14:textId="77777777" w:rsidR="00585ABD" w:rsidRDefault="00585ABD" w:rsidP="00264925">
      <w:pPr>
        <w:keepNext/>
        <w:ind w:left="426" w:hanging="426"/>
      </w:pPr>
    </w:p>
    <w:p w14:paraId="7734E299" w14:textId="29C06575" w:rsidR="00031ECF" w:rsidRPr="00B66313" w:rsidRDefault="00031ECF" w:rsidP="00585ABD">
      <w:pPr>
        <w:ind w:left="426" w:hanging="426"/>
      </w:pPr>
      <w:r w:rsidRPr="00B66313">
        <w:t>1.</w:t>
      </w:r>
      <w:r w:rsidRPr="00B66313">
        <w:tab/>
        <w:t xml:space="preserve">Partijen verklaren deze </w:t>
      </w:r>
      <w:r w:rsidR="00237BDF">
        <w:t>Uitvoeringso</w:t>
      </w:r>
      <w:r w:rsidRPr="00B66313">
        <w:t>vereenkomst te beschouwen als een overeenkomst van aanneming van werk in de zin van Boek 7 Titel 12 Afdeling 1 Burgerlijk Wetboek.</w:t>
      </w:r>
    </w:p>
    <w:p w14:paraId="42E5EFBC" w14:textId="77777777" w:rsidR="00031ECF" w:rsidRPr="00B66313" w:rsidRDefault="00031ECF" w:rsidP="00585ABD">
      <w:pPr>
        <w:ind w:left="426" w:hanging="426"/>
      </w:pPr>
    </w:p>
    <w:p w14:paraId="0A2AC55C" w14:textId="1F41A31B" w:rsidR="00031ECF" w:rsidRDefault="00031ECF" w:rsidP="00585ABD">
      <w:pPr>
        <w:ind w:left="426" w:hanging="426"/>
      </w:pPr>
      <w:r w:rsidRPr="00B66313">
        <w:t>2.</w:t>
      </w:r>
      <w:r w:rsidRPr="00B66313">
        <w:tab/>
        <w:t xml:space="preserve">Op de </w:t>
      </w:r>
      <w:r w:rsidR="00237BDF">
        <w:t>Uitvoerings</w:t>
      </w:r>
      <w:r w:rsidRPr="00B66313">
        <w:t>vereenkomst zijn van toepassing de UAV-GC 2005. Partijen verklaren met de inhoud van de UAV-GC 2005 bekend te zijn</w:t>
      </w:r>
      <w:r w:rsidRPr="00585ABD">
        <w:t>.</w:t>
      </w:r>
    </w:p>
    <w:p w14:paraId="7588AD7F" w14:textId="78ACA68A" w:rsidR="002908B0" w:rsidRDefault="002908B0" w:rsidP="00585ABD">
      <w:pPr>
        <w:ind w:left="426" w:hanging="426"/>
      </w:pPr>
    </w:p>
    <w:p w14:paraId="7BAB0D8B" w14:textId="7928FF58" w:rsidR="002908B0" w:rsidRDefault="002908B0" w:rsidP="002908B0">
      <w:pPr>
        <w:ind w:left="426" w:hanging="426"/>
        <w:rPr>
          <w:rFonts w:ascii="Times New Roman" w:eastAsiaTheme="minorHAnsi" w:hAnsi="Times New Roman"/>
          <w:sz w:val="24"/>
          <w:szCs w:val="24"/>
        </w:rPr>
      </w:pPr>
      <w:r>
        <w:rPr>
          <w:color w:val="080000"/>
        </w:rPr>
        <w:t>3.</w:t>
      </w:r>
      <w:r>
        <w:rPr>
          <w:color w:val="080000"/>
        </w:rPr>
        <w:tab/>
        <w:t xml:space="preserve">Definities gebruikt in deze </w:t>
      </w:r>
      <w:r w:rsidR="00237BDF">
        <w:rPr>
          <w:color w:val="080000"/>
        </w:rPr>
        <w:t>Uitvoeringso</w:t>
      </w:r>
      <w:r>
        <w:rPr>
          <w:color w:val="080000"/>
        </w:rPr>
        <w:t>vereenkomst hebben dezelfde betekenis zoals daaraan is toegekend in de UAV-GC 2005 en Bouwteamovereenkomst, tenzij een andere betekenis is opgenomen.</w:t>
      </w:r>
      <w:r>
        <w:rPr>
          <w:rFonts w:ascii="Times New Roman" w:hAnsi="Times New Roman"/>
          <w:sz w:val="24"/>
          <w:szCs w:val="24"/>
        </w:rPr>
        <w:t xml:space="preserve"> </w:t>
      </w:r>
    </w:p>
    <w:p w14:paraId="127DE5A3" w14:textId="77777777" w:rsidR="002908B0" w:rsidRPr="00585ABD" w:rsidRDefault="002908B0" w:rsidP="00585ABD">
      <w:pPr>
        <w:ind w:left="426" w:hanging="426"/>
      </w:pPr>
    </w:p>
    <w:p w14:paraId="25E20788" w14:textId="77777777" w:rsidR="00381F69" w:rsidRPr="00585ABD" w:rsidRDefault="00381F69" w:rsidP="00585ABD">
      <w:pPr>
        <w:ind w:left="426" w:hanging="426"/>
      </w:pPr>
    </w:p>
    <w:p w14:paraId="6B47AD38" w14:textId="77777777" w:rsidR="00031ECF" w:rsidRPr="00EC7B9F" w:rsidRDefault="00031ECF" w:rsidP="001B5FCE">
      <w:pPr>
        <w:pStyle w:val="Kop2"/>
      </w:pPr>
      <w:r w:rsidRPr="00EC7B9F">
        <w:t>Art. 2</w:t>
      </w:r>
      <w:r w:rsidRPr="00EC7B9F">
        <w:tab/>
        <w:t>Opdracht, Werk, Meerjarig Onderhoud, prijs, datum van oplevering</w:t>
      </w:r>
    </w:p>
    <w:p w14:paraId="37CD1BC1" w14:textId="77777777" w:rsidR="00585ABD" w:rsidRDefault="00585ABD" w:rsidP="00264925">
      <w:pPr>
        <w:keepNext/>
        <w:ind w:left="425" w:hanging="425"/>
      </w:pPr>
    </w:p>
    <w:p w14:paraId="57E34665" w14:textId="78364544" w:rsidR="00E537EF" w:rsidRDefault="00031ECF" w:rsidP="00E537EF">
      <w:pPr>
        <w:ind w:left="426" w:hanging="426"/>
      </w:pPr>
      <w:r w:rsidRPr="00B66313">
        <w:t>1.</w:t>
      </w:r>
      <w:r w:rsidRPr="00B66313">
        <w:tab/>
      </w:r>
      <w:r w:rsidR="00E537EF">
        <w:t xml:space="preserve">Onder de opschortende voorwaarde dat Partijen overeenstemming hebben bereikt over de Aanbieding, draagt de Opdrachtgever hierbij aan de Opdrachtnemer op, die verklaart deze opdracht te aanvaarden, het op basis van de Vraagspecificatie en de Aanbieding door middel van Ontwerp- en Uitvoeringswerkzaamheden realiseren van het </w:t>
      </w:r>
      <w:r w:rsidR="00FF5796">
        <w:t xml:space="preserve">werk </w:t>
      </w:r>
      <w:r w:rsidR="00E537EF">
        <w:t>Baggeren</w:t>
      </w:r>
      <w:r w:rsidR="00FF5796">
        <w:t xml:space="preserve"> 1</w:t>
      </w:r>
      <w:r w:rsidR="00FF5796" w:rsidRPr="00220FE9">
        <w:rPr>
          <w:vertAlign w:val="superscript"/>
        </w:rPr>
        <w:t>e</w:t>
      </w:r>
      <w:r w:rsidR="00FF5796">
        <w:t xml:space="preserve"> fase</w:t>
      </w:r>
      <w:r w:rsidR="00E537EF">
        <w:t xml:space="preserve"> Loosdrechtse plassen.</w:t>
      </w:r>
    </w:p>
    <w:p w14:paraId="0DD1AF1C" w14:textId="4F33C933" w:rsidR="00585ABD" w:rsidRDefault="00E537EF" w:rsidP="00E537EF">
      <w:pPr>
        <w:ind w:left="426" w:hanging="1"/>
      </w:pPr>
      <w:r>
        <w:t xml:space="preserve">hierna te noemen: het Werk, conform hetgeen in deze </w:t>
      </w:r>
      <w:r w:rsidR="00632B92">
        <w:t>Uitvoeringsovereenkomst</w:t>
      </w:r>
      <w:r>
        <w:t xml:space="preserve"> is bepaald.</w:t>
      </w:r>
    </w:p>
    <w:p w14:paraId="0938323D" w14:textId="77777777" w:rsidR="00E537EF" w:rsidRDefault="00E537EF" w:rsidP="00E537EF">
      <w:pPr>
        <w:ind w:left="426" w:hanging="1"/>
      </w:pPr>
    </w:p>
    <w:p w14:paraId="1490E0D0" w14:textId="460AD80D" w:rsidR="00966DC9" w:rsidRDefault="004D1185" w:rsidP="0078265D">
      <w:pPr>
        <w:keepNext/>
        <w:ind w:left="425" w:hanging="425"/>
        <w:rPr>
          <w:i/>
        </w:rPr>
      </w:pPr>
      <w:r w:rsidRPr="00B66313">
        <w:t>2.</w:t>
      </w:r>
      <w:r w:rsidR="00714C7E" w:rsidRPr="00B66313">
        <w:tab/>
      </w:r>
      <w:r w:rsidR="0029769A" w:rsidRPr="00B66313">
        <w:t>Partijen komen overeen dat</w:t>
      </w:r>
      <w:r w:rsidR="0078265D">
        <w:t xml:space="preserve"> </w:t>
      </w:r>
      <w:r w:rsidR="00F115AA" w:rsidRPr="0078265D">
        <w:t>de Opdrachtgever geen Meerjarig Onderhoud aan de Opdrachtnemer opdraagt.</w:t>
      </w:r>
    </w:p>
    <w:p w14:paraId="3926C992" w14:textId="77777777" w:rsidR="0029769A" w:rsidRPr="00B66313" w:rsidRDefault="0029769A" w:rsidP="005E3088">
      <w:pPr>
        <w:ind w:left="426" w:hanging="426"/>
      </w:pPr>
    </w:p>
    <w:p w14:paraId="200FC2A7" w14:textId="77777777" w:rsidR="00031ECF" w:rsidRPr="00B66313" w:rsidRDefault="00031ECF" w:rsidP="00CC00E7">
      <w:pPr>
        <w:ind w:left="426" w:hanging="426"/>
      </w:pPr>
      <w:r w:rsidRPr="00B66313">
        <w:t>3.</w:t>
      </w:r>
      <w:r w:rsidRPr="00B66313">
        <w:tab/>
        <w:t>Met betrekking tot de in § 4 lid 3 UAV-GC 2005 bedoelde eisen die voortvloeien uit het bijzonder gebruik dat van het Werk zal worden gemaakt, stellen partijen vast dat zij deze eisen voldoende met elkaar hebben besproken voorafgaande aan de ondertekening van deze Basisovereenkomst en dat deze eisen uitputtend in de Vraagspecificatie zijn vastgelegd.</w:t>
      </w:r>
    </w:p>
    <w:p w14:paraId="20E79F7E" w14:textId="77777777" w:rsidR="005E3088" w:rsidRPr="00B66313" w:rsidRDefault="005E3088" w:rsidP="00CC00E7">
      <w:pPr>
        <w:ind w:left="426" w:hanging="426"/>
      </w:pPr>
    </w:p>
    <w:p w14:paraId="70DE5A7F" w14:textId="77777777" w:rsidR="001C3385" w:rsidRDefault="00031ECF" w:rsidP="00F115AA">
      <w:pPr>
        <w:ind w:left="426" w:hanging="426"/>
      </w:pPr>
      <w:r w:rsidRPr="00B66313">
        <w:t>4.</w:t>
      </w:r>
      <w:r w:rsidRPr="00B66313">
        <w:tab/>
        <w:t xml:space="preserve">Met inachtneming van het bepaalde in §3 lid 9 UAV-GC 2005, betaalt de Opdrachtgever voor de realisatie van het Werk aan de Opdrachtnemer een totaalbedrag van </w:t>
      </w:r>
      <w:r w:rsidR="0010518F" w:rsidRPr="005E3088">
        <w:rPr>
          <w:i/>
          <w:highlight w:val="lightGray"/>
        </w:rPr>
        <w:t>[bedrag in cijfers]</w:t>
      </w:r>
      <w:r w:rsidR="002D54A3" w:rsidRPr="00CC00E7">
        <w:t xml:space="preserve"> </w:t>
      </w:r>
      <w:r w:rsidR="00B84185">
        <w:t>euro</w:t>
      </w:r>
      <w:r w:rsidRPr="00CC00E7">
        <w:t xml:space="preserve"> exclusief BTW, zegge</w:t>
      </w:r>
      <w:r w:rsidR="0010518F">
        <w:t xml:space="preserve"> </w:t>
      </w:r>
      <w:r w:rsidR="0010518F" w:rsidRPr="005E3088">
        <w:rPr>
          <w:i/>
          <w:highlight w:val="lightGray"/>
        </w:rPr>
        <w:t>[bedrag in letters]</w:t>
      </w:r>
    </w:p>
    <w:p w14:paraId="1D429D0B" w14:textId="77777777" w:rsidR="0010518F" w:rsidRDefault="0010518F" w:rsidP="0010518F">
      <w:pPr>
        <w:ind w:left="426"/>
      </w:pPr>
    </w:p>
    <w:p w14:paraId="1F8F7FD9" w14:textId="77777777" w:rsidR="0010518F" w:rsidRDefault="00031ECF" w:rsidP="0010518F">
      <w:pPr>
        <w:keepNext/>
        <w:ind w:left="425"/>
      </w:pPr>
      <w:r w:rsidRPr="00B66313">
        <w:t>Het voorgaande bedrag is opgebouwd uit de volgende componenten</w:t>
      </w:r>
    </w:p>
    <w:tbl>
      <w:tblPr>
        <w:tblW w:w="4752"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
        <w:gridCol w:w="5266"/>
        <w:gridCol w:w="1532"/>
      </w:tblGrid>
      <w:tr w:rsidR="0010518F" w14:paraId="1EEC2B22" w14:textId="77777777" w:rsidTr="00FF3F29">
        <w:trPr>
          <w:cantSplit/>
          <w:trHeight w:val="284"/>
        </w:trPr>
        <w:tc>
          <w:tcPr>
            <w:tcW w:w="236" w:type="pct"/>
            <w:vMerge w:val="restart"/>
            <w:shd w:val="clear" w:color="auto" w:fill="auto"/>
            <w:vAlign w:val="center"/>
          </w:tcPr>
          <w:p w14:paraId="5F285AEE" w14:textId="77777777" w:rsidR="0010518F" w:rsidRDefault="0010518F" w:rsidP="0010518F">
            <w:r>
              <w:t>Nr.</w:t>
            </w:r>
          </w:p>
        </w:tc>
        <w:tc>
          <w:tcPr>
            <w:tcW w:w="3669" w:type="pct"/>
            <w:vMerge w:val="restart"/>
            <w:shd w:val="clear" w:color="auto" w:fill="auto"/>
            <w:vAlign w:val="center"/>
          </w:tcPr>
          <w:p w14:paraId="2A355805" w14:textId="77777777" w:rsidR="0010518F" w:rsidRDefault="0010518F" w:rsidP="0010518F">
            <w:r>
              <w:t>Omschrijving componenten realisatie van het Werk</w:t>
            </w:r>
          </w:p>
        </w:tc>
        <w:tc>
          <w:tcPr>
            <w:tcW w:w="1094" w:type="pct"/>
            <w:vMerge w:val="restart"/>
            <w:shd w:val="clear" w:color="auto" w:fill="auto"/>
            <w:vAlign w:val="center"/>
          </w:tcPr>
          <w:p w14:paraId="5B7E7F72" w14:textId="77777777" w:rsidR="0010518F" w:rsidRDefault="0010518F" w:rsidP="0010518F">
            <w:r>
              <w:t>Bedrag (€)</w:t>
            </w:r>
          </w:p>
        </w:tc>
      </w:tr>
      <w:tr w:rsidR="0010518F" w14:paraId="739EAB45" w14:textId="77777777" w:rsidTr="0010518F">
        <w:trPr>
          <w:cantSplit/>
          <w:trHeight w:val="284"/>
        </w:trPr>
        <w:tc>
          <w:tcPr>
            <w:tcW w:w="236" w:type="pct"/>
            <w:vMerge/>
            <w:tcBorders>
              <w:bottom w:val="single" w:sz="4" w:space="0" w:color="auto"/>
            </w:tcBorders>
            <w:shd w:val="clear" w:color="auto" w:fill="auto"/>
          </w:tcPr>
          <w:p w14:paraId="653F6E59" w14:textId="77777777" w:rsidR="0010518F" w:rsidRDefault="0010518F" w:rsidP="0010518F">
            <w:pPr>
              <w:rPr>
                <w:u w:val="single"/>
              </w:rPr>
            </w:pPr>
          </w:p>
        </w:tc>
        <w:tc>
          <w:tcPr>
            <w:tcW w:w="3669" w:type="pct"/>
            <w:vMerge/>
            <w:tcBorders>
              <w:bottom w:val="single" w:sz="4" w:space="0" w:color="auto"/>
            </w:tcBorders>
            <w:shd w:val="clear" w:color="auto" w:fill="auto"/>
          </w:tcPr>
          <w:p w14:paraId="4D79329C" w14:textId="77777777" w:rsidR="0010518F" w:rsidRDefault="0010518F" w:rsidP="0010518F">
            <w:pPr>
              <w:rPr>
                <w:u w:val="single"/>
              </w:rPr>
            </w:pPr>
          </w:p>
        </w:tc>
        <w:tc>
          <w:tcPr>
            <w:tcW w:w="1094" w:type="pct"/>
            <w:vMerge/>
            <w:tcBorders>
              <w:bottom w:val="single" w:sz="4" w:space="0" w:color="auto"/>
            </w:tcBorders>
            <w:shd w:val="clear" w:color="auto" w:fill="auto"/>
          </w:tcPr>
          <w:p w14:paraId="3D976230" w14:textId="77777777" w:rsidR="0010518F" w:rsidRDefault="0010518F" w:rsidP="0010518F">
            <w:pPr>
              <w:rPr>
                <w:u w:val="single"/>
              </w:rPr>
            </w:pPr>
          </w:p>
        </w:tc>
      </w:tr>
      <w:tr w:rsidR="0010518F" w14:paraId="3C88EFF7" w14:textId="77777777" w:rsidTr="0010518F">
        <w:tc>
          <w:tcPr>
            <w:tcW w:w="236" w:type="pct"/>
            <w:tcBorders>
              <w:bottom w:val="dotted" w:sz="4" w:space="0" w:color="auto"/>
            </w:tcBorders>
            <w:shd w:val="clear" w:color="auto" w:fill="auto"/>
            <w:vAlign w:val="center"/>
          </w:tcPr>
          <w:p w14:paraId="291D5C1F" w14:textId="77777777" w:rsidR="0010518F" w:rsidRDefault="00FE3AA5" w:rsidP="0010518F">
            <w:pPr>
              <w:jc w:val="center"/>
            </w:pPr>
            <w:r>
              <w:t>(a)</w:t>
            </w:r>
          </w:p>
        </w:tc>
        <w:tc>
          <w:tcPr>
            <w:tcW w:w="3669" w:type="pct"/>
            <w:tcBorders>
              <w:bottom w:val="dotted" w:sz="4" w:space="0" w:color="auto"/>
            </w:tcBorders>
            <w:shd w:val="clear" w:color="auto" w:fill="auto"/>
          </w:tcPr>
          <w:p w14:paraId="6663D405" w14:textId="77777777" w:rsidR="0010518F" w:rsidRDefault="0010518F" w:rsidP="0010518F"/>
        </w:tc>
        <w:tc>
          <w:tcPr>
            <w:tcW w:w="1094" w:type="pct"/>
            <w:tcBorders>
              <w:bottom w:val="dotted" w:sz="4" w:space="0" w:color="auto"/>
              <w:right w:val="single" w:sz="12" w:space="0" w:color="auto"/>
            </w:tcBorders>
            <w:shd w:val="clear" w:color="auto" w:fill="auto"/>
          </w:tcPr>
          <w:p w14:paraId="1EC9BDF4" w14:textId="77777777" w:rsidR="0010518F" w:rsidRDefault="0010518F" w:rsidP="0010518F"/>
        </w:tc>
      </w:tr>
      <w:tr w:rsidR="0010518F" w14:paraId="2227CE16" w14:textId="77777777" w:rsidTr="0010518F">
        <w:tc>
          <w:tcPr>
            <w:tcW w:w="236" w:type="pct"/>
            <w:tcBorders>
              <w:top w:val="dotted" w:sz="4" w:space="0" w:color="auto"/>
              <w:bottom w:val="dotted" w:sz="4" w:space="0" w:color="auto"/>
            </w:tcBorders>
            <w:shd w:val="clear" w:color="auto" w:fill="auto"/>
            <w:vAlign w:val="center"/>
          </w:tcPr>
          <w:p w14:paraId="6C6AA4A7" w14:textId="77777777" w:rsidR="0010518F" w:rsidRDefault="00FE3AA5" w:rsidP="0010518F">
            <w:pPr>
              <w:jc w:val="center"/>
            </w:pPr>
            <w:r>
              <w:t>(b)</w:t>
            </w:r>
          </w:p>
        </w:tc>
        <w:tc>
          <w:tcPr>
            <w:tcW w:w="3669" w:type="pct"/>
            <w:tcBorders>
              <w:top w:val="dotted" w:sz="4" w:space="0" w:color="auto"/>
              <w:bottom w:val="dotted" w:sz="4" w:space="0" w:color="auto"/>
            </w:tcBorders>
            <w:shd w:val="clear" w:color="auto" w:fill="auto"/>
          </w:tcPr>
          <w:p w14:paraId="523B9746" w14:textId="77777777" w:rsidR="0010518F" w:rsidRDefault="0010518F" w:rsidP="0010518F"/>
        </w:tc>
        <w:tc>
          <w:tcPr>
            <w:tcW w:w="1094" w:type="pct"/>
            <w:tcBorders>
              <w:top w:val="dotted" w:sz="4" w:space="0" w:color="auto"/>
              <w:bottom w:val="dotted" w:sz="4" w:space="0" w:color="auto"/>
              <w:right w:val="single" w:sz="12" w:space="0" w:color="auto"/>
            </w:tcBorders>
            <w:shd w:val="clear" w:color="auto" w:fill="auto"/>
          </w:tcPr>
          <w:p w14:paraId="532734F7" w14:textId="77777777" w:rsidR="0010518F" w:rsidRDefault="0010518F" w:rsidP="0010518F"/>
        </w:tc>
      </w:tr>
    </w:tbl>
    <w:p w14:paraId="6C19DA1C" w14:textId="77777777" w:rsidR="0010518F" w:rsidRDefault="0010518F" w:rsidP="0010518F">
      <w:pPr>
        <w:ind w:left="426"/>
      </w:pPr>
    </w:p>
    <w:p w14:paraId="36D16640" w14:textId="359BED1B" w:rsidR="00BD5BFD" w:rsidRDefault="00031ECF" w:rsidP="001C3385">
      <w:pPr>
        <w:ind w:left="426" w:hanging="426"/>
      </w:pPr>
      <w:r w:rsidRPr="00B66313">
        <w:lastRenderedPageBreak/>
        <w:t>5.</w:t>
      </w:r>
      <w:r w:rsidRPr="00B66313">
        <w:tab/>
      </w:r>
      <w:r w:rsidR="00BD5BFD" w:rsidRPr="001C3385">
        <w:t xml:space="preserve">Het Werk dient met inachtneming van de in </w:t>
      </w:r>
      <w:r w:rsidR="001C3385">
        <w:t xml:space="preserve">een bij </w:t>
      </w:r>
      <w:r w:rsidR="00BD5BFD" w:rsidRPr="001C3385">
        <w:t xml:space="preserve">de Vraagspecificatie gevoegde annex </w:t>
      </w:r>
      <w:r w:rsidR="002E7148">
        <w:t xml:space="preserve">(Annex II) </w:t>
      </w:r>
      <w:r w:rsidR="00BD5BFD" w:rsidRPr="001C3385">
        <w:t xml:space="preserve">opgenomen planning door de </w:t>
      </w:r>
      <w:r w:rsidR="001F3C2F">
        <w:t>O</w:t>
      </w:r>
      <w:r w:rsidR="00BD5BFD" w:rsidRPr="001C3385">
        <w:t>pdrachtnemer te worden gerealiseerd, en wel zodanig dat het conform het bepaalde in §24 UAV-GC 2005 gereed is voor aanvaarding door de Opdrachtgever op uiterlijk</w:t>
      </w:r>
      <w:r w:rsidR="001C3385">
        <w:t xml:space="preserve"> </w:t>
      </w:r>
      <w:r w:rsidR="00D05211">
        <w:t>31-3-2024</w:t>
      </w:r>
      <w:r w:rsidR="00BD5BFD" w:rsidRPr="00046025">
        <w:t>.</w:t>
      </w:r>
      <w:r w:rsidR="001C3385">
        <w:t xml:space="preserve"> </w:t>
      </w:r>
      <w:r w:rsidR="00BD5BFD" w:rsidRPr="001C3385">
        <w:t>Deze datum wordt door partijen aangemerkt als de in de Basis</w:t>
      </w:r>
      <w:bookmarkStart w:id="4" w:name="_GoBack"/>
      <w:r w:rsidR="00BD5BFD" w:rsidRPr="001C3385">
        <w:t>overeenkomst</w:t>
      </w:r>
      <w:bookmarkEnd w:id="4"/>
      <w:r w:rsidR="00BD5BFD" w:rsidRPr="001C3385">
        <w:t xml:space="preserve"> vastgelegde uiterste datum van oplevering.</w:t>
      </w:r>
    </w:p>
    <w:p w14:paraId="1A4C6551" w14:textId="77777777" w:rsidR="001C3385" w:rsidRDefault="001C3385" w:rsidP="001C3385">
      <w:pPr>
        <w:ind w:left="426" w:hanging="426"/>
      </w:pPr>
    </w:p>
    <w:p w14:paraId="7FD79383" w14:textId="77777777" w:rsidR="001C3385" w:rsidRDefault="001C3385" w:rsidP="001C3385">
      <w:pPr>
        <w:ind w:left="426" w:hanging="426"/>
      </w:pPr>
      <w:r>
        <w:t>6.</w:t>
      </w:r>
      <w:r>
        <w:tab/>
        <w:t xml:space="preserve">De volgende onderdelen van het Werk dienen zodanig door de Opdrachtnemer te worden gerealiseerd dat zij conform het bepaalde in </w:t>
      </w:r>
      <w:r w:rsidRPr="001C3385">
        <w:t xml:space="preserve">§24 </w:t>
      </w:r>
      <w:r>
        <w:t xml:space="preserve">lid 8 </w:t>
      </w:r>
      <w:r w:rsidRPr="001C3385">
        <w:t>UAV-GC 2005</w:t>
      </w:r>
      <w:r>
        <w:t xml:space="preserve"> gereed zijn voor aanvaarding door de Opdrachtgever uiterlijk op de voor ieder onderdeel afzonderlijk vermelde datum:</w:t>
      </w:r>
    </w:p>
    <w:tbl>
      <w:tblPr>
        <w:tblW w:w="4752"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
        <w:gridCol w:w="5267"/>
        <w:gridCol w:w="1531"/>
      </w:tblGrid>
      <w:tr w:rsidR="00046025" w14:paraId="41010360" w14:textId="77777777" w:rsidTr="00046025">
        <w:trPr>
          <w:cantSplit/>
          <w:trHeight w:val="480"/>
        </w:trPr>
        <w:tc>
          <w:tcPr>
            <w:tcW w:w="234" w:type="pct"/>
            <w:vAlign w:val="center"/>
          </w:tcPr>
          <w:p w14:paraId="0C43068C" w14:textId="77777777" w:rsidR="00046025" w:rsidRDefault="00725E5D" w:rsidP="00725E5D">
            <w:pPr>
              <w:jc w:val="center"/>
            </w:pPr>
            <w:r>
              <w:t>Nr.</w:t>
            </w:r>
          </w:p>
        </w:tc>
        <w:tc>
          <w:tcPr>
            <w:tcW w:w="3672" w:type="pct"/>
            <w:shd w:val="clear" w:color="auto" w:fill="auto"/>
            <w:vAlign w:val="center"/>
          </w:tcPr>
          <w:p w14:paraId="025EE960" w14:textId="77777777" w:rsidR="00046025" w:rsidRDefault="00046025" w:rsidP="00046025">
            <w:r>
              <w:t>Onderdeel van het Werk</w:t>
            </w:r>
          </w:p>
        </w:tc>
        <w:tc>
          <w:tcPr>
            <w:tcW w:w="1094" w:type="pct"/>
            <w:shd w:val="clear" w:color="auto" w:fill="auto"/>
            <w:vAlign w:val="center"/>
          </w:tcPr>
          <w:p w14:paraId="0E2BCA6A" w14:textId="77777777" w:rsidR="00046025" w:rsidRDefault="00046025" w:rsidP="00046025">
            <w:r>
              <w:t>opleverdatum</w:t>
            </w:r>
          </w:p>
        </w:tc>
      </w:tr>
      <w:tr w:rsidR="00046025" w14:paraId="176935C6" w14:textId="77777777" w:rsidTr="00046025">
        <w:tc>
          <w:tcPr>
            <w:tcW w:w="234" w:type="pct"/>
            <w:tcBorders>
              <w:top w:val="dotted" w:sz="4" w:space="0" w:color="auto"/>
              <w:bottom w:val="dotted" w:sz="4" w:space="0" w:color="auto"/>
            </w:tcBorders>
          </w:tcPr>
          <w:p w14:paraId="5EEB5390" w14:textId="77777777" w:rsidR="00046025" w:rsidRDefault="00FE3AA5" w:rsidP="00725E5D">
            <w:pPr>
              <w:jc w:val="center"/>
            </w:pPr>
            <w:r>
              <w:t>(a)</w:t>
            </w:r>
          </w:p>
        </w:tc>
        <w:tc>
          <w:tcPr>
            <w:tcW w:w="3672" w:type="pct"/>
            <w:tcBorders>
              <w:top w:val="dotted" w:sz="4" w:space="0" w:color="auto"/>
              <w:bottom w:val="dotted" w:sz="4" w:space="0" w:color="auto"/>
            </w:tcBorders>
          </w:tcPr>
          <w:p w14:paraId="04F1A56A" w14:textId="7712417D" w:rsidR="00046025" w:rsidRPr="00581CCD" w:rsidRDefault="00D05211" w:rsidP="009C5026">
            <w:r w:rsidRPr="00581CCD">
              <w:t>Niet van toepassing</w:t>
            </w:r>
          </w:p>
        </w:tc>
        <w:tc>
          <w:tcPr>
            <w:tcW w:w="1094" w:type="pct"/>
            <w:tcBorders>
              <w:top w:val="dotted" w:sz="4" w:space="0" w:color="auto"/>
              <w:bottom w:val="dotted" w:sz="4" w:space="0" w:color="auto"/>
            </w:tcBorders>
          </w:tcPr>
          <w:p w14:paraId="45638EC7" w14:textId="77777777" w:rsidR="00046025" w:rsidRDefault="00046025" w:rsidP="00046025"/>
        </w:tc>
      </w:tr>
      <w:tr w:rsidR="00046025" w14:paraId="56742A92" w14:textId="77777777" w:rsidTr="00046025">
        <w:tc>
          <w:tcPr>
            <w:tcW w:w="234" w:type="pct"/>
            <w:tcBorders>
              <w:top w:val="dotted" w:sz="4" w:space="0" w:color="auto"/>
              <w:bottom w:val="dotted" w:sz="4" w:space="0" w:color="auto"/>
            </w:tcBorders>
          </w:tcPr>
          <w:p w14:paraId="3A40995D" w14:textId="1267444F" w:rsidR="00046025" w:rsidRDefault="00046025" w:rsidP="00725E5D">
            <w:pPr>
              <w:jc w:val="center"/>
            </w:pPr>
          </w:p>
        </w:tc>
        <w:tc>
          <w:tcPr>
            <w:tcW w:w="3672" w:type="pct"/>
            <w:tcBorders>
              <w:top w:val="dotted" w:sz="4" w:space="0" w:color="auto"/>
              <w:bottom w:val="dotted" w:sz="4" w:space="0" w:color="auto"/>
            </w:tcBorders>
          </w:tcPr>
          <w:p w14:paraId="5B48539C" w14:textId="1EB453C2" w:rsidR="00046025" w:rsidRPr="00581CCD" w:rsidRDefault="00046025" w:rsidP="00046025"/>
        </w:tc>
        <w:tc>
          <w:tcPr>
            <w:tcW w:w="1094" w:type="pct"/>
            <w:tcBorders>
              <w:top w:val="dotted" w:sz="4" w:space="0" w:color="auto"/>
              <w:bottom w:val="dotted" w:sz="4" w:space="0" w:color="auto"/>
            </w:tcBorders>
          </w:tcPr>
          <w:p w14:paraId="00BC64D0" w14:textId="77777777" w:rsidR="00046025" w:rsidRDefault="00046025" w:rsidP="00046025"/>
        </w:tc>
      </w:tr>
    </w:tbl>
    <w:p w14:paraId="419206EB" w14:textId="77777777" w:rsidR="00952F0C" w:rsidRDefault="00952F0C" w:rsidP="001C3385">
      <w:pPr>
        <w:ind w:left="426" w:hanging="426"/>
      </w:pPr>
    </w:p>
    <w:p w14:paraId="1A204F8C" w14:textId="77777777" w:rsidR="00031ECF" w:rsidRPr="00EC7B9F" w:rsidRDefault="00031ECF" w:rsidP="001B5FCE">
      <w:pPr>
        <w:pStyle w:val="Kop2"/>
      </w:pPr>
      <w:r w:rsidRPr="00EC7B9F">
        <w:t>Art. 3</w:t>
      </w:r>
      <w:r w:rsidRPr="00EC7B9F">
        <w:tab/>
        <w:t>Contractdocumenten</w:t>
      </w:r>
    </w:p>
    <w:p w14:paraId="64987018" w14:textId="77777777" w:rsidR="001C3385" w:rsidRPr="00B66313" w:rsidRDefault="001C3385" w:rsidP="00264925">
      <w:pPr>
        <w:keepNext/>
        <w:rPr>
          <w:bCs/>
          <w:iCs/>
          <w:noProof/>
        </w:rPr>
      </w:pPr>
    </w:p>
    <w:p w14:paraId="47113870" w14:textId="4818213E" w:rsidR="00031ECF" w:rsidRPr="00B66313" w:rsidRDefault="00031ECF" w:rsidP="001C3385">
      <w:pPr>
        <w:ind w:left="426" w:hanging="426"/>
      </w:pPr>
      <w:r w:rsidRPr="00B66313">
        <w:t>1.</w:t>
      </w:r>
      <w:r w:rsidRPr="00B66313">
        <w:tab/>
        <w:t xml:space="preserve">De volgende contractdocumenten omschrijven in onderlinge samenhang de rechten en verplichtingen die voor partijen uit de </w:t>
      </w:r>
      <w:r w:rsidR="00632B92">
        <w:t>Uitvoeringsovereenkomst</w:t>
      </w:r>
      <w:r w:rsidRPr="00B66313">
        <w:t xml:space="preserve"> voortvloeien:</w:t>
      </w:r>
    </w:p>
    <w:p w14:paraId="7AAEF3DB" w14:textId="2AFC34D7" w:rsidR="00031ECF" w:rsidRPr="00B66313" w:rsidRDefault="00031ECF" w:rsidP="001C3385">
      <w:pPr>
        <w:ind w:left="851" w:hanging="425"/>
      </w:pPr>
      <w:r w:rsidRPr="00B66313">
        <w:t>(a)</w:t>
      </w:r>
      <w:r w:rsidRPr="00B66313">
        <w:tab/>
        <w:t>de door partijen ingevulde en ondertekende Basisovereenkomst;</w:t>
      </w:r>
    </w:p>
    <w:p w14:paraId="24CE0A3A" w14:textId="77777777" w:rsidR="00031ECF" w:rsidRPr="00B66313" w:rsidRDefault="00031ECF" w:rsidP="001C3385">
      <w:pPr>
        <w:ind w:left="851" w:hanging="425"/>
      </w:pPr>
      <w:r w:rsidRPr="00B66313">
        <w:t>(b)</w:t>
      </w:r>
      <w:r w:rsidRPr="00B66313">
        <w:tab/>
        <w:t>de Vraagspecificatie;</w:t>
      </w:r>
    </w:p>
    <w:p w14:paraId="0F6B1BAE" w14:textId="398580D1" w:rsidR="00031ECF" w:rsidRPr="00B66313" w:rsidRDefault="00031ECF" w:rsidP="001C3385">
      <w:pPr>
        <w:ind w:left="851" w:hanging="425"/>
      </w:pPr>
      <w:r w:rsidRPr="00B66313">
        <w:t>(c)</w:t>
      </w:r>
      <w:r w:rsidRPr="00B66313">
        <w:tab/>
        <w:t>de bij de Vraagspecificatie gevoegde annexen met betrekking tot:</w:t>
      </w:r>
    </w:p>
    <w:p w14:paraId="1B119610" w14:textId="77777777" w:rsidR="00031ECF" w:rsidRPr="00B66313" w:rsidRDefault="00031ECF" w:rsidP="001C3385">
      <w:pPr>
        <w:ind w:left="1560" w:hanging="709"/>
      </w:pPr>
      <w:r w:rsidRPr="00B66313">
        <w:t>(I)</w:t>
      </w:r>
      <w:r w:rsidRPr="00B66313">
        <w:tab/>
        <w:t>de vergunningen, ontheffingen, beschikkingen en toestemmingen die door de Opdrachtgever moeten worden verkregen;</w:t>
      </w:r>
    </w:p>
    <w:p w14:paraId="0CB6B1F7" w14:textId="77777777" w:rsidR="00031ECF" w:rsidRPr="00B66313" w:rsidRDefault="00031ECF" w:rsidP="001C3385">
      <w:pPr>
        <w:ind w:left="1560" w:hanging="709"/>
      </w:pPr>
      <w:r w:rsidRPr="00B66313">
        <w:t>(II)</w:t>
      </w:r>
      <w:r w:rsidRPr="00B66313">
        <w:tab/>
        <w:t>de planning;</w:t>
      </w:r>
    </w:p>
    <w:p w14:paraId="57D61583" w14:textId="77777777" w:rsidR="00031ECF" w:rsidRPr="00B66313" w:rsidRDefault="00031ECF" w:rsidP="001C3385">
      <w:pPr>
        <w:ind w:left="1560" w:hanging="709"/>
      </w:pPr>
      <w:r w:rsidRPr="00B66313">
        <w:t>(III)</w:t>
      </w:r>
      <w:r w:rsidRPr="00B66313">
        <w:tab/>
        <w:t>het acceptatieplan;</w:t>
      </w:r>
    </w:p>
    <w:p w14:paraId="4B04390D" w14:textId="77777777" w:rsidR="00031ECF" w:rsidRPr="00B66313" w:rsidRDefault="00031ECF" w:rsidP="001C3385">
      <w:pPr>
        <w:ind w:left="1560" w:hanging="709"/>
      </w:pPr>
      <w:r w:rsidRPr="00B66313">
        <w:t>(IV)</w:t>
      </w:r>
      <w:r w:rsidRPr="00B66313">
        <w:tab/>
        <w:t>het toetsingsplan Ontwerpwerkzaamheden;</w:t>
      </w:r>
    </w:p>
    <w:p w14:paraId="05BD8027" w14:textId="281A754F" w:rsidR="00AB332B" w:rsidRPr="00B66313" w:rsidRDefault="00031ECF" w:rsidP="0078265D">
      <w:pPr>
        <w:ind w:left="1560" w:hanging="709"/>
      </w:pPr>
      <w:r w:rsidRPr="00B66313">
        <w:t>(V)</w:t>
      </w:r>
      <w:r w:rsidRPr="00B66313">
        <w:tab/>
        <w:t>de vrijkomende materialen;</w:t>
      </w:r>
    </w:p>
    <w:p w14:paraId="2711006A" w14:textId="48B54DA4" w:rsidR="004B30A0" w:rsidRPr="00B31ADD" w:rsidRDefault="00031ECF" w:rsidP="00E537EF">
      <w:pPr>
        <w:ind w:left="1560" w:hanging="709"/>
      </w:pPr>
      <w:r w:rsidRPr="00E537EF">
        <w:t>(VI)</w:t>
      </w:r>
      <w:r w:rsidRPr="00E537EF">
        <w:tab/>
      </w:r>
      <w:r w:rsidR="00307723" w:rsidRPr="00307723">
        <w:t>het overzicht van werkzaamheden die door nevenopdrachtnemers worden verricht alsmede van de tijdstippen waarop zij worden uitgevoerd en coördinatieovereenkomst;</w:t>
      </w:r>
      <w:r w:rsidR="004B30A0">
        <w:t xml:space="preserve"> </w:t>
      </w:r>
    </w:p>
    <w:p w14:paraId="06016749" w14:textId="77777777" w:rsidR="00031ECF" w:rsidRPr="00220FE9" w:rsidRDefault="00031ECF" w:rsidP="001C3385">
      <w:pPr>
        <w:ind w:left="1560" w:hanging="709"/>
        <w:rPr>
          <w:strike/>
        </w:rPr>
      </w:pPr>
      <w:r w:rsidRPr="00220FE9">
        <w:rPr>
          <w:strike/>
        </w:rPr>
        <w:t>(VII)</w:t>
      </w:r>
      <w:r w:rsidRPr="00220FE9">
        <w:rPr>
          <w:strike/>
        </w:rPr>
        <w:tab/>
        <w:t>de verrekening van wijzigingen van lonen, sociale lasten, prijzen, huren en vrachten;</w:t>
      </w:r>
    </w:p>
    <w:p w14:paraId="7EE40553" w14:textId="77777777" w:rsidR="00031ECF" w:rsidRPr="00B66313" w:rsidRDefault="00031ECF" w:rsidP="001C3385">
      <w:pPr>
        <w:ind w:left="1560" w:hanging="709"/>
      </w:pPr>
      <w:r w:rsidRPr="00B66313">
        <w:t>(VIII)</w:t>
      </w:r>
      <w:r w:rsidRPr="00B66313">
        <w:tab/>
        <w:t>de stelposten;</w:t>
      </w:r>
    </w:p>
    <w:p w14:paraId="0CAD4EFF" w14:textId="77777777" w:rsidR="00031ECF" w:rsidRPr="00B66313" w:rsidRDefault="00031ECF" w:rsidP="001C3385">
      <w:pPr>
        <w:ind w:left="1560" w:hanging="709"/>
      </w:pPr>
      <w:r w:rsidRPr="00B66313">
        <w:t>(IX)</w:t>
      </w:r>
      <w:r w:rsidRPr="00B66313">
        <w:tab/>
        <w:t>de bankgarantie;</w:t>
      </w:r>
    </w:p>
    <w:p w14:paraId="6FBC3A44" w14:textId="77777777" w:rsidR="00031ECF" w:rsidRPr="00B66313" w:rsidRDefault="00031ECF" w:rsidP="001C3385">
      <w:pPr>
        <w:ind w:left="1560" w:hanging="709"/>
      </w:pPr>
      <w:r w:rsidRPr="00B66313">
        <w:t>(X)</w:t>
      </w:r>
      <w:r w:rsidRPr="00B66313">
        <w:tab/>
        <w:t>de verzekeringen;</w:t>
      </w:r>
    </w:p>
    <w:p w14:paraId="2314344C" w14:textId="77777777" w:rsidR="00031ECF" w:rsidRPr="00220FE9" w:rsidRDefault="006D3FAA" w:rsidP="001C3385">
      <w:pPr>
        <w:ind w:left="1560" w:hanging="709"/>
        <w:rPr>
          <w:strike/>
        </w:rPr>
      </w:pPr>
      <w:r w:rsidRPr="00220FE9">
        <w:rPr>
          <w:strike/>
        </w:rPr>
        <w:t>(XI)</w:t>
      </w:r>
      <w:r w:rsidRPr="00220FE9">
        <w:rPr>
          <w:strike/>
        </w:rPr>
        <w:tab/>
        <w:t>de geschillenregeling Raad van Deskundigen</w:t>
      </w:r>
      <w:r w:rsidR="00D50350" w:rsidRPr="00220FE9">
        <w:rPr>
          <w:strike/>
        </w:rPr>
        <w:t>;</w:t>
      </w:r>
    </w:p>
    <w:p w14:paraId="5927092C" w14:textId="77777777" w:rsidR="00CD5438" w:rsidRPr="00272405" w:rsidRDefault="00CD5438" w:rsidP="001C3385">
      <w:pPr>
        <w:ind w:left="1560" w:hanging="709"/>
      </w:pPr>
      <w:r w:rsidRPr="00272405">
        <w:t>(XII)</w:t>
      </w:r>
      <w:r w:rsidRPr="00272405">
        <w:tab/>
        <w:t>afwijkingen en aanvullingen op de UAV-GC 2005;</w:t>
      </w:r>
    </w:p>
    <w:p w14:paraId="4997B45A" w14:textId="77777777" w:rsidR="00E6494A" w:rsidRPr="00272405" w:rsidRDefault="00E6494A" w:rsidP="00E6494A">
      <w:pPr>
        <w:ind w:left="1560" w:hanging="709"/>
      </w:pPr>
      <w:r w:rsidRPr="00272405">
        <w:t>(X</w:t>
      </w:r>
      <w:r>
        <w:t>II</w:t>
      </w:r>
      <w:r w:rsidRPr="00272405">
        <w:t>I)</w:t>
      </w:r>
      <w:r w:rsidRPr="00272405">
        <w:tab/>
        <w:t>informatie en gegevens.</w:t>
      </w:r>
    </w:p>
    <w:p w14:paraId="5BEEB297" w14:textId="77777777" w:rsidR="001A5E2B" w:rsidRPr="00272405" w:rsidRDefault="00E6494A" w:rsidP="00E6494A">
      <w:pPr>
        <w:ind w:left="1560" w:hanging="709"/>
      </w:pPr>
      <w:r>
        <w:t>(X</w:t>
      </w:r>
      <w:r w:rsidR="00CD5438" w:rsidRPr="00272405">
        <w:t>I</w:t>
      </w:r>
      <w:r>
        <w:t>V</w:t>
      </w:r>
      <w:r w:rsidR="00060681" w:rsidRPr="00272405">
        <w:t>)</w:t>
      </w:r>
      <w:r w:rsidR="00060681" w:rsidRPr="00272405">
        <w:tab/>
      </w:r>
      <w:r w:rsidR="00D024FD" w:rsidRPr="00272405">
        <w:t>de risico</w:t>
      </w:r>
      <w:r w:rsidR="00060681" w:rsidRPr="00272405">
        <w:t>verdeling</w:t>
      </w:r>
      <w:r w:rsidR="00D50350" w:rsidRPr="00272405">
        <w:t>;</w:t>
      </w:r>
    </w:p>
    <w:p w14:paraId="6F463926" w14:textId="77777777" w:rsidR="00CD5438" w:rsidRDefault="00D50350" w:rsidP="001C3385">
      <w:pPr>
        <w:ind w:left="1560" w:hanging="709"/>
      </w:pPr>
      <w:r w:rsidRPr="00272405">
        <w:t>(X</w:t>
      </w:r>
      <w:r w:rsidR="00EA2CCA" w:rsidRPr="00272405">
        <w:t>V)</w:t>
      </w:r>
      <w:r w:rsidR="00EA2CCA" w:rsidRPr="00272405">
        <w:tab/>
      </w:r>
      <w:r w:rsidR="00CD5438" w:rsidRPr="00272405">
        <w:t>het veiligheids- en gezondheidsplan;</w:t>
      </w:r>
    </w:p>
    <w:p w14:paraId="303DAD5D" w14:textId="1AEC2B2C" w:rsidR="00ED581B" w:rsidRPr="005F3665" w:rsidRDefault="0077545B" w:rsidP="00E537EF">
      <w:pPr>
        <w:ind w:left="1560" w:hanging="709"/>
        <w:rPr>
          <w:rFonts w:eastAsia="Times New Roman"/>
          <w:b/>
          <w:spacing w:val="5"/>
          <w:kern w:val="28"/>
          <w:szCs w:val="20"/>
        </w:rPr>
      </w:pPr>
      <w:r>
        <w:lastRenderedPageBreak/>
        <w:t>(XVI)</w:t>
      </w:r>
      <w:r>
        <w:tab/>
        <w:t>kabels en leidingen;</w:t>
      </w:r>
    </w:p>
    <w:p w14:paraId="4EA449DE" w14:textId="655577F7" w:rsidR="00ED581B" w:rsidRPr="00220FE9" w:rsidRDefault="00ED581B" w:rsidP="008B2A49">
      <w:pPr>
        <w:ind w:left="1560" w:hanging="709"/>
        <w:rPr>
          <w:strike/>
        </w:rPr>
      </w:pPr>
      <w:r w:rsidRPr="00220FE9">
        <w:rPr>
          <w:strike/>
        </w:rPr>
        <w:t>(XVII)</w:t>
      </w:r>
      <w:r w:rsidRPr="00220FE9">
        <w:rPr>
          <w:strike/>
        </w:rPr>
        <w:tab/>
        <w:t>verkeers- en vaarwegmanagement</w:t>
      </w:r>
      <w:r w:rsidR="008B2A49" w:rsidRPr="00220FE9">
        <w:rPr>
          <w:strike/>
        </w:rPr>
        <w:t>;</w:t>
      </w:r>
    </w:p>
    <w:p w14:paraId="0FB2A6F0" w14:textId="77777777" w:rsidR="00D47FC7" w:rsidRPr="00FC20A5" w:rsidRDefault="00ED581B" w:rsidP="008B2A49">
      <w:pPr>
        <w:ind w:left="1560" w:hanging="709"/>
        <w:rPr>
          <w:strike/>
          <w:lang w:val="en-GB"/>
        </w:rPr>
      </w:pPr>
      <w:r w:rsidRPr="00FC20A5">
        <w:rPr>
          <w:strike/>
          <w:lang w:val="en-GB"/>
        </w:rPr>
        <w:t>(XVIII)</w:t>
      </w:r>
      <w:r w:rsidR="008B2A49" w:rsidRPr="00FC20A5">
        <w:rPr>
          <w:strike/>
          <w:lang w:val="en-GB"/>
        </w:rPr>
        <w:tab/>
      </w:r>
      <w:r w:rsidRPr="00FC20A5">
        <w:rPr>
          <w:strike/>
          <w:lang w:val="en-GB"/>
        </w:rPr>
        <w:t>garanties</w:t>
      </w:r>
      <w:r w:rsidR="00D47FC7" w:rsidRPr="00FC20A5">
        <w:rPr>
          <w:strike/>
          <w:lang w:val="en-GB"/>
        </w:rPr>
        <w:t>;</w:t>
      </w:r>
    </w:p>
    <w:p w14:paraId="67F9C5B8" w14:textId="462FF7D8" w:rsidR="00995B8F" w:rsidRPr="00220FE9" w:rsidRDefault="00D47FC7" w:rsidP="008B2A49">
      <w:pPr>
        <w:ind w:left="1560" w:hanging="709"/>
        <w:rPr>
          <w:lang w:val="en-GB"/>
        </w:rPr>
      </w:pPr>
      <w:r w:rsidRPr="00220FE9">
        <w:rPr>
          <w:lang w:val="en-GB"/>
        </w:rPr>
        <w:t>(X</w:t>
      </w:r>
      <w:r w:rsidR="00E537EF" w:rsidRPr="00220FE9">
        <w:rPr>
          <w:lang w:val="en-GB"/>
        </w:rPr>
        <w:t>I</w:t>
      </w:r>
      <w:r w:rsidRPr="00220FE9">
        <w:rPr>
          <w:lang w:val="en-GB"/>
        </w:rPr>
        <w:t>X)</w:t>
      </w:r>
      <w:r w:rsidRPr="00220FE9">
        <w:rPr>
          <w:lang w:val="en-GB"/>
        </w:rPr>
        <w:tab/>
        <w:t>social return.</w:t>
      </w:r>
    </w:p>
    <w:p w14:paraId="7423216C" w14:textId="77777777" w:rsidR="00031ECF" w:rsidRPr="00B66313" w:rsidRDefault="00031ECF" w:rsidP="00202A8F">
      <w:pPr>
        <w:ind w:left="851" w:hanging="425"/>
      </w:pPr>
      <w:r w:rsidRPr="00B66313">
        <w:t>(d)</w:t>
      </w:r>
      <w:r w:rsidRPr="00B66313">
        <w:tab/>
        <w:t>de Uniforme Administratieve Voorwaarden voor geïntegreerde contractvormen (UAV-GC 2005);</w:t>
      </w:r>
    </w:p>
    <w:p w14:paraId="02C61690" w14:textId="59C12E67" w:rsidR="00031ECF" w:rsidRDefault="00031ECF" w:rsidP="00202A8F">
      <w:pPr>
        <w:ind w:left="851" w:hanging="425"/>
      </w:pPr>
      <w:r w:rsidRPr="00B66313">
        <w:t>(e)</w:t>
      </w:r>
      <w:r w:rsidRPr="00B66313">
        <w:tab/>
      </w:r>
      <w:r w:rsidR="00E537EF" w:rsidRPr="00E537EF">
        <w:t>de Aanbieding in bouwteamfase en de Inschrijving in aanbestedingsfase;</w:t>
      </w:r>
    </w:p>
    <w:p w14:paraId="631E02C7" w14:textId="302395BE" w:rsidR="00E537EF" w:rsidRDefault="00E537EF" w:rsidP="00202A8F">
      <w:pPr>
        <w:ind w:left="851" w:hanging="425"/>
      </w:pPr>
      <w:r>
        <w:t>(f)</w:t>
      </w:r>
      <w:r>
        <w:tab/>
      </w:r>
      <w:r w:rsidRPr="00E537EF">
        <w:t>de nota’s van inlichtingen</w:t>
      </w:r>
      <w:r w:rsidR="00C22E02">
        <w:t xml:space="preserve"> aanbestedingsfase</w:t>
      </w:r>
      <w:r>
        <w:t>;</w:t>
      </w:r>
    </w:p>
    <w:p w14:paraId="646E0724" w14:textId="31779E78" w:rsidR="00E537EF" w:rsidRPr="00B66313" w:rsidRDefault="00E537EF" w:rsidP="00202A8F">
      <w:pPr>
        <w:ind w:left="851" w:hanging="425"/>
      </w:pPr>
      <w:r>
        <w:t>(g)</w:t>
      </w:r>
      <w:r>
        <w:tab/>
      </w:r>
      <w:r w:rsidR="00C22E02">
        <w:t>de i</w:t>
      </w:r>
      <w:r>
        <w:t>nschrijvingsleidraad;</w:t>
      </w:r>
    </w:p>
    <w:p w14:paraId="045C3C34" w14:textId="78136256" w:rsidR="00031ECF" w:rsidRDefault="00E537EF" w:rsidP="00202A8F">
      <w:pPr>
        <w:ind w:left="851" w:hanging="425"/>
      </w:pPr>
      <w:r>
        <w:t>(h</w:t>
      </w:r>
      <w:r w:rsidR="00031ECF" w:rsidRPr="00B66313">
        <w:t>)</w:t>
      </w:r>
      <w:r w:rsidR="00031ECF" w:rsidRPr="00B66313">
        <w:tab/>
        <w:t xml:space="preserve">de </w:t>
      </w:r>
      <w:r w:rsidR="001F3C2F">
        <w:t>D</w:t>
      </w:r>
      <w:r w:rsidR="00031ECF" w:rsidRPr="00B66313">
        <w:t>ocumenten als bedoeld in § 1 sub d UAV-GC 2005, voorzover die door de Opdrachtnemer ter kennis zijn gebracht van de Opdrachtgever</w:t>
      </w:r>
      <w:r w:rsidR="00C22E02">
        <w:t>,</w:t>
      </w:r>
      <w:r w:rsidR="00C22E02" w:rsidRPr="00C22E02">
        <w:t xml:space="preserve"> </w:t>
      </w:r>
      <w:r w:rsidR="00C22E02">
        <w:t>waaronder de geaccepteerde documenten</w:t>
      </w:r>
      <w:r w:rsidR="00C22E02" w:rsidRPr="00DD5832">
        <w:t xml:space="preserve"> die conform Appendix </w:t>
      </w:r>
      <w:r w:rsidR="00C22E02">
        <w:t>2</w:t>
      </w:r>
      <w:r w:rsidR="00C22E02" w:rsidRPr="00DD5832">
        <w:t xml:space="preserve"> </w:t>
      </w:r>
      <w:r w:rsidR="00C22E02">
        <w:t xml:space="preserve">van de Bouwteamovereenkomst </w:t>
      </w:r>
      <w:r w:rsidR="00CB2F7A">
        <w:t xml:space="preserve">volledig </w:t>
      </w:r>
      <w:r w:rsidR="00C22E02" w:rsidRPr="00DD5832">
        <w:t xml:space="preserve">onder </w:t>
      </w:r>
      <w:r w:rsidR="00C22E02">
        <w:t>eind</w:t>
      </w:r>
      <w:r w:rsidR="00C22E02" w:rsidRPr="00DD5832">
        <w:t>verantwoordelijkheid van de Opdrachtnemer vallen</w:t>
      </w:r>
      <w:r w:rsidR="00031ECF" w:rsidRPr="00B66313">
        <w:t>.</w:t>
      </w:r>
      <w:r w:rsidR="001A5E2B" w:rsidRPr="00B66313">
        <w:t xml:space="preserve"> </w:t>
      </w:r>
    </w:p>
    <w:p w14:paraId="056E80CB" w14:textId="77777777" w:rsidR="00C22E02" w:rsidRDefault="00C22E02" w:rsidP="00202A8F">
      <w:pPr>
        <w:ind w:left="851" w:hanging="425"/>
      </w:pPr>
    </w:p>
    <w:p w14:paraId="6D4DE9F8" w14:textId="60DB3AE7" w:rsidR="00031ECF" w:rsidRPr="00B66313" w:rsidRDefault="00031ECF" w:rsidP="00202A8F">
      <w:pPr>
        <w:ind w:left="426" w:hanging="426"/>
      </w:pPr>
      <w:r w:rsidRPr="00B66313">
        <w:t>2.</w:t>
      </w:r>
      <w:r w:rsidRPr="00B66313">
        <w:tab/>
        <w:t xml:space="preserve">Indien contractdocumenten onderling tegenstrijdig zijn, geldt, tenzij een andere bedoeling uit de </w:t>
      </w:r>
      <w:r w:rsidR="00632B92">
        <w:t>Uitvoeringsovereenkomst</w:t>
      </w:r>
      <w:r w:rsidRPr="00B66313">
        <w:t xml:space="preserve"> voortvloeit, de volgende rangorde:</w:t>
      </w:r>
    </w:p>
    <w:p w14:paraId="6115B0A6" w14:textId="77777777" w:rsidR="00031ECF" w:rsidRPr="00B66313" w:rsidRDefault="00031ECF" w:rsidP="00202A8F">
      <w:pPr>
        <w:ind w:left="851" w:hanging="425"/>
      </w:pPr>
      <w:r w:rsidRPr="00B66313">
        <w:t>(a)</w:t>
      </w:r>
      <w:r w:rsidRPr="00B66313">
        <w:tab/>
        <w:t>de Basisovereenkomst;</w:t>
      </w:r>
    </w:p>
    <w:p w14:paraId="1826BD54" w14:textId="77777777" w:rsidR="00031ECF" w:rsidRPr="00B66313" w:rsidRDefault="00031ECF" w:rsidP="00202A8F">
      <w:pPr>
        <w:ind w:left="851" w:hanging="425"/>
      </w:pPr>
      <w:r w:rsidRPr="00B66313">
        <w:t>(b)</w:t>
      </w:r>
      <w:r w:rsidRPr="00B66313">
        <w:tab/>
        <w:t>de Vraagspecificatie;</w:t>
      </w:r>
    </w:p>
    <w:p w14:paraId="2139FE02" w14:textId="77777777" w:rsidR="00031ECF" w:rsidRPr="00B66313" w:rsidRDefault="00031ECF" w:rsidP="00202A8F">
      <w:pPr>
        <w:ind w:left="851" w:hanging="425"/>
      </w:pPr>
      <w:r w:rsidRPr="00B66313">
        <w:t>(c)</w:t>
      </w:r>
      <w:r w:rsidRPr="00B66313">
        <w:tab/>
        <w:t xml:space="preserve">de bij de </w:t>
      </w:r>
      <w:r w:rsidR="001F3C2F">
        <w:t>V</w:t>
      </w:r>
      <w:r w:rsidRPr="00B66313">
        <w:t>raagspecificatie gevoegde annexen;</w:t>
      </w:r>
    </w:p>
    <w:p w14:paraId="48D258EF" w14:textId="77777777" w:rsidR="00031ECF" w:rsidRPr="00B66313" w:rsidRDefault="00031ECF" w:rsidP="00202A8F">
      <w:pPr>
        <w:ind w:left="851" w:hanging="425"/>
      </w:pPr>
      <w:r w:rsidRPr="00B66313">
        <w:t>(d)</w:t>
      </w:r>
      <w:r w:rsidRPr="00B66313">
        <w:tab/>
        <w:t>de UAV-GC</w:t>
      </w:r>
      <w:r w:rsidR="00987417" w:rsidRPr="00B66313">
        <w:t xml:space="preserve"> 2005</w:t>
      </w:r>
      <w:r w:rsidRPr="00B66313">
        <w:t>;</w:t>
      </w:r>
    </w:p>
    <w:p w14:paraId="48AAAA3B" w14:textId="4B23C7F1" w:rsidR="00031ECF" w:rsidRDefault="00031ECF" w:rsidP="00202A8F">
      <w:pPr>
        <w:ind w:left="851" w:hanging="425"/>
      </w:pPr>
      <w:r w:rsidRPr="00B66313">
        <w:t>(e)</w:t>
      </w:r>
      <w:r w:rsidRPr="00B66313">
        <w:tab/>
      </w:r>
      <w:r w:rsidR="00C22E02" w:rsidRPr="00C22E02">
        <w:t>de Aanbieding in de bouwteamfase en de Inschrijving in aanbestedingsfase</w:t>
      </w:r>
      <w:r w:rsidRPr="00B66313">
        <w:t>;</w:t>
      </w:r>
    </w:p>
    <w:p w14:paraId="64E075F8" w14:textId="7BAEFA68" w:rsidR="00C22E02" w:rsidRDefault="00C22E02" w:rsidP="00C22E02">
      <w:pPr>
        <w:ind w:left="851" w:hanging="425"/>
      </w:pPr>
      <w:r>
        <w:t>(f)</w:t>
      </w:r>
      <w:r>
        <w:tab/>
        <w:t>de nota’s van inlichtingen aanbestedingsfase;</w:t>
      </w:r>
    </w:p>
    <w:p w14:paraId="36BA465D" w14:textId="121A8922" w:rsidR="00C22E02" w:rsidRPr="00B66313" w:rsidRDefault="00C22E02" w:rsidP="00C22E02">
      <w:pPr>
        <w:ind w:left="851" w:hanging="425"/>
      </w:pPr>
      <w:r>
        <w:t>(g)</w:t>
      </w:r>
      <w:r>
        <w:tab/>
        <w:t>de inschrijvingsleidraad</w:t>
      </w:r>
    </w:p>
    <w:p w14:paraId="02777D57" w14:textId="77777777" w:rsidR="00C22E02" w:rsidRDefault="00031ECF" w:rsidP="00C22E02">
      <w:pPr>
        <w:ind w:left="851" w:hanging="425"/>
      </w:pPr>
      <w:r w:rsidRPr="00B66313">
        <w:t>(</w:t>
      </w:r>
      <w:r w:rsidR="00C22E02">
        <w:t>h</w:t>
      </w:r>
      <w:r w:rsidRPr="00B66313">
        <w:t>)</w:t>
      </w:r>
      <w:r w:rsidRPr="00B66313">
        <w:tab/>
        <w:t>de Documenten als bedoeld in § 1 sub d UAV-GC 2005, voorzover die door de Opdrachtnemer ter kennis zij</w:t>
      </w:r>
      <w:r w:rsidR="00C22E02">
        <w:t>n gebracht van de Opdrachtgever, waaronder de geaccepteerde documenten</w:t>
      </w:r>
      <w:r w:rsidR="00C22E02" w:rsidRPr="00DD5832">
        <w:t xml:space="preserve"> die conform Appendix </w:t>
      </w:r>
      <w:r w:rsidR="00C22E02">
        <w:t>2</w:t>
      </w:r>
      <w:r w:rsidR="00C22E02" w:rsidRPr="00DD5832">
        <w:t xml:space="preserve"> </w:t>
      </w:r>
      <w:r w:rsidR="00C22E02">
        <w:t xml:space="preserve">van de Bouwteamovereenkomst </w:t>
      </w:r>
      <w:r w:rsidR="00C22E02" w:rsidRPr="00DD5832">
        <w:t xml:space="preserve">onder </w:t>
      </w:r>
      <w:r w:rsidR="00C22E02">
        <w:t>eind</w:t>
      </w:r>
      <w:r w:rsidR="00C22E02" w:rsidRPr="00DD5832">
        <w:t>verantwoordelijkheid van de Opdrachtnemer vallen</w:t>
      </w:r>
      <w:r w:rsidR="00C22E02" w:rsidRPr="00B66313">
        <w:t xml:space="preserve">. </w:t>
      </w:r>
    </w:p>
    <w:p w14:paraId="06DE9D3F" w14:textId="77777777" w:rsidR="00C22E02" w:rsidRPr="00B66313" w:rsidRDefault="00C22E02" w:rsidP="00202A8F">
      <w:pPr>
        <w:ind w:left="851" w:hanging="425"/>
      </w:pPr>
    </w:p>
    <w:p w14:paraId="5A5B2AFE" w14:textId="31FF26C3" w:rsidR="00C253CD" w:rsidRDefault="00C22E02" w:rsidP="00C22E02">
      <w:pPr>
        <w:ind w:left="426"/>
      </w:pPr>
      <w:r w:rsidRPr="00BD7F8C">
        <w:t xml:space="preserve">Bij tegenstrijdigheden tussen hetgeen opgenomen in de nota’s van inlichtingen gaat de nota van inlichtingen van een recentere datum voor de nota van inlichtingen van een latere datum, tenzij een andere bedoeling expliciet benoemd staat in de </w:t>
      </w:r>
      <w:r w:rsidR="00632B92">
        <w:t>Uitvoeringsovereenkomst</w:t>
      </w:r>
      <w:r w:rsidRPr="00BD7F8C">
        <w:t>.</w:t>
      </w:r>
      <w:r>
        <w:t xml:space="preserve"> </w:t>
      </w:r>
      <w:r w:rsidRPr="00B66313">
        <w:t xml:space="preserve">Wanneer echter de kwaliteit van het aangebodene uitgaat boven de in de Vraagspecificatie geëiste kwaliteit, prevaleert de </w:t>
      </w:r>
      <w:r>
        <w:t>Inschrijving</w:t>
      </w:r>
      <w:r w:rsidRPr="00B66313">
        <w:t xml:space="preserve"> boven alle andere contractdocumenten met uitzondering van de Basisovereenkomst.</w:t>
      </w:r>
    </w:p>
    <w:p w14:paraId="53A64186" w14:textId="77777777" w:rsidR="00C22E02" w:rsidRPr="00B66313" w:rsidRDefault="00C22E02" w:rsidP="00FF3F29">
      <w:pPr>
        <w:ind w:left="426" w:hanging="426"/>
      </w:pPr>
    </w:p>
    <w:p w14:paraId="768D3D91" w14:textId="77777777" w:rsidR="00031ECF" w:rsidRPr="00B66313" w:rsidRDefault="00031ECF" w:rsidP="00202A8F">
      <w:pPr>
        <w:ind w:left="426" w:hanging="426"/>
      </w:pPr>
      <w:r w:rsidRPr="00B66313">
        <w:t>3.</w:t>
      </w:r>
      <w:r w:rsidRPr="00B66313">
        <w:tab/>
        <w:t>De Opdrachtnemer is verantwoordelijk voor de inhoud van Documenten, voor onderlinge tegenstrijdigheden tussen twee of meer Documenten, alsmede voor onderlinge tegenstrijdigheden tussen verschillende onderdelen van één Document.</w:t>
      </w:r>
    </w:p>
    <w:p w14:paraId="237FE813" w14:textId="77777777" w:rsidR="00031ECF" w:rsidRPr="00B66313" w:rsidRDefault="00031ECF" w:rsidP="00202A8F">
      <w:pPr>
        <w:ind w:left="426" w:hanging="426"/>
      </w:pPr>
    </w:p>
    <w:p w14:paraId="29C49F49" w14:textId="4AD887E9" w:rsidR="00031ECF" w:rsidRDefault="00031ECF" w:rsidP="00202A8F">
      <w:pPr>
        <w:ind w:left="426" w:hanging="426"/>
      </w:pPr>
      <w:r w:rsidRPr="00B66313">
        <w:lastRenderedPageBreak/>
        <w:t>4.</w:t>
      </w:r>
      <w:r w:rsidRPr="00B66313">
        <w:tab/>
      </w:r>
      <w:r w:rsidR="009964A1" w:rsidRPr="00071441">
        <w:rPr>
          <w:lang w:eastAsia="nl-NL"/>
        </w:rPr>
        <w:t xml:space="preserve">Partijen zijn gezamenlijk </w:t>
      </w:r>
      <w:r w:rsidR="009964A1" w:rsidRPr="00071441">
        <w:t xml:space="preserve">(ieder voor de helft) </w:t>
      </w:r>
      <w:r w:rsidR="009964A1" w:rsidRPr="00071441">
        <w:rPr>
          <w:lang w:eastAsia="nl-NL"/>
        </w:rPr>
        <w:t xml:space="preserve">verantwoordelijk voor tegenstrijdigheden in de tijdens de bouwteamfase gezamenlijk geproduceerde informatie </w:t>
      </w:r>
      <w:bookmarkStart w:id="5" w:name="_Hlk32353057"/>
      <w:r w:rsidR="009964A1" w:rsidRPr="00071441">
        <w:rPr>
          <w:lang w:eastAsia="nl-NL"/>
        </w:rPr>
        <w:t xml:space="preserve">(de documenten die conform Appendix 2 van de Bouwteamovereenkomst onder de </w:t>
      </w:r>
      <w:r w:rsidR="00071441" w:rsidRPr="00071441">
        <w:rPr>
          <w:lang w:eastAsia="nl-NL"/>
        </w:rPr>
        <w:t>eind</w:t>
      </w:r>
      <w:r w:rsidR="009964A1" w:rsidRPr="00071441">
        <w:rPr>
          <w:lang w:eastAsia="nl-NL"/>
        </w:rPr>
        <w:t>verantwoordelijkheid van het Bouwteam vallen)</w:t>
      </w:r>
      <w:bookmarkEnd w:id="5"/>
      <w:r w:rsidR="009964A1" w:rsidRPr="00071441">
        <w:rPr>
          <w:lang w:eastAsia="nl-NL"/>
        </w:rPr>
        <w:t xml:space="preserve">. De informatie die een Partij zelf tijdens de bouwteamfase </w:t>
      </w:r>
      <w:bookmarkStart w:id="6" w:name="_Hlk32353097"/>
      <w:r w:rsidR="009964A1" w:rsidRPr="00071441">
        <w:rPr>
          <w:lang w:eastAsia="nl-NL"/>
        </w:rPr>
        <w:t xml:space="preserve">heeft geproduceerd (de documenten die conform Appendix 2 van de Bouwteamovereenkomst onder de </w:t>
      </w:r>
      <w:r w:rsidR="00071441" w:rsidRPr="00071441">
        <w:rPr>
          <w:lang w:eastAsia="nl-NL"/>
        </w:rPr>
        <w:t>eind</w:t>
      </w:r>
      <w:r w:rsidR="009964A1" w:rsidRPr="00071441">
        <w:rPr>
          <w:lang w:eastAsia="nl-NL"/>
        </w:rPr>
        <w:t>verantwoordelijkheid van die Partij vallen)</w:t>
      </w:r>
      <w:bookmarkEnd w:id="6"/>
      <w:r w:rsidR="009964A1" w:rsidRPr="00071441">
        <w:rPr>
          <w:lang w:eastAsia="nl-NL"/>
        </w:rPr>
        <w:t>, is de verantwoordelijkheid</w:t>
      </w:r>
      <w:r w:rsidR="009964A1" w:rsidRPr="00071441">
        <w:t xml:space="preserve"> van die Partij.</w:t>
      </w:r>
    </w:p>
    <w:p w14:paraId="29930B5F" w14:textId="77777777" w:rsidR="009964A1" w:rsidRPr="00B66313" w:rsidRDefault="009964A1" w:rsidP="00202A8F">
      <w:pPr>
        <w:ind w:left="426" w:hanging="426"/>
      </w:pPr>
    </w:p>
    <w:p w14:paraId="3690B035" w14:textId="77777777" w:rsidR="009964A1" w:rsidRDefault="009964A1" w:rsidP="009964A1">
      <w:pPr>
        <w:ind w:left="426" w:hanging="426"/>
        <w:rPr>
          <w:lang w:eastAsia="nl-NL"/>
        </w:rPr>
      </w:pPr>
      <w:r>
        <w:t xml:space="preserve">5. </w:t>
      </w:r>
      <w:r>
        <w:tab/>
      </w:r>
      <w:r w:rsidRPr="00B66313">
        <w:t xml:space="preserve">De Opdrachtgever is verantwoordelijk voor de </w:t>
      </w:r>
      <w:r>
        <w:t>tegen</w:t>
      </w:r>
      <w:r w:rsidRPr="00B66313">
        <w:t xml:space="preserve">strijdigheden in de door hem verstrekte informatie. </w:t>
      </w:r>
    </w:p>
    <w:p w14:paraId="67C4ACEE" w14:textId="77777777" w:rsidR="009964A1" w:rsidRPr="00B66313" w:rsidRDefault="009964A1" w:rsidP="009964A1">
      <w:pPr>
        <w:ind w:left="426" w:hanging="426"/>
      </w:pPr>
    </w:p>
    <w:p w14:paraId="7F2B11D4" w14:textId="77777777" w:rsidR="009964A1" w:rsidRPr="00B66313" w:rsidRDefault="009964A1" w:rsidP="009964A1">
      <w:pPr>
        <w:ind w:left="426" w:hanging="426"/>
      </w:pPr>
      <w:r>
        <w:t>6</w:t>
      </w:r>
      <w:r w:rsidRPr="00B66313">
        <w:t>.</w:t>
      </w:r>
      <w:r w:rsidRPr="00B66313">
        <w:tab/>
        <w:t xml:space="preserve">Het in lid 4 </w:t>
      </w:r>
      <w:r>
        <w:t xml:space="preserve">en 5 </w:t>
      </w:r>
      <w:r w:rsidRPr="00B66313">
        <w:t xml:space="preserve">bepaalde laat onverlet de verplichting van de Opdrachtnemer om de Opdrachtgever te waarschuwen in geval van </w:t>
      </w:r>
      <w:r>
        <w:t xml:space="preserve">in die leden </w:t>
      </w:r>
      <w:r w:rsidRPr="00B66313">
        <w:t xml:space="preserve">bedoelde klaarblijkelijke </w:t>
      </w:r>
      <w:r>
        <w:t>tegenstrijdigheden</w:t>
      </w:r>
      <w:r w:rsidRPr="00B66313">
        <w:t>.</w:t>
      </w:r>
    </w:p>
    <w:p w14:paraId="0B8E0D00" w14:textId="77777777" w:rsidR="00B54F65" w:rsidRPr="00B66313" w:rsidRDefault="00B54F65" w:rsidP="00B66313">
      <w:pPr>
        <w:rPr>
          <w:color w:val="080000"/>
        </w:rPr>
      </w:pPr>
    </w:p>
    <w:p w14:paraId="6395765D" w14:textId="77777777" w:rsidR="00031ECF" w:rsidRPr="00EC7B9F" w:rsidRDefault="00031ECF" w:rsidP="001B5FCE">
      <w:pPr>
        <w:pStyle w:val="Kop2"/>
      </w:pPr>
      <w:r w:rsidRPr="00EC7B9F">
        <w:t>Art. 4</w:t>
      </w:r>
      <w:r w:rsidRPr="00EC7B9F">
        <w:tab/>
        <w:t>Betekenis van het begrip 'dag'</w:t>
      </w:r>
    </w:p>
    <w:p w14:paraId="77EAC4EB" w14:textId="77777777" w:rsidR="00264925" w:rsidRDefault="00264925" w:rsidP="00264925">
      <w:pPr>
        <w:keepNext/>
        <w:ind w:left="425" w:hanging="425"/>
      </w:pPr>
    </w:p>
    <w:p w14:paraId="0491643C" w14:textId="56C4EE38" w:rsidR="00202A8F" w:rsidRPr="0072777E" w:rsidRDefault="00202A8F" w:rsidP="00C253CD">
      <w:pPr>
        <w:keepNext/>
        <w:ind w:left="425" w:hanging="425"/>
        <w:rPr>
          <w:szCs w:val="20"/>
        </w:rPr>
      </w:pPr>
      <w:r w:rsidRPr="0072777E">
        <w:rPr>
          <w:szCs w:val="20"/>
        </w:rPr>
        <w:t>1.</w:t>
      </w:r>
      <w:r w:rsidRPr="0072777E">
        <w:rPr>
          <w:szCs w:val="20"/>
        </w:rPr>
        <w:tab/>
      </w:r>
      <w:r w:rsidR="00031ECF" w:rsidRPr="0072777E">
        <w:rPr>
          <w:szCs w:val="20"/>
        </w:rPr>
        <w:t xml:space="preserve">Partijen verstaan onder ‘dag’ </w:t>
      </w:r>
      <w:r w:rsidR="002D54A3" w:rsidRPr="0072777E">
        <w:rPr>
          <w:szCs w:val="20"/>
        </w:rPr>
        <w:t xml:space="preserve">in de zin van deze </w:t>
      </w:r>
      <w:r w:rsidR="00632B92">
        <w:rPr>
          <w:szCs w:val="20"/>
        </w:rPr>
        <w:t>Uitvoeringsovereenkomst</w:t>
      </w:r>
      <w:r w:rsidR="00A95356">
        <w:rPr>
          <w:szCs w:val="20"/>
        </w:rPr>
        <w:t>: kalenderdag</w:t>
      </w:r>
    </w:p>
    <w:p w14:paraId="58BF04D2" w14:textId="77777777" w:rsidR="00031ECF" w:rsidRDefault="00031ECF" w:rsidP="00FF3F29">
      <w:pPr>
        <w:ind w:left="426" w:hanging="426"/>
      </w:pPr>
    </w:p>
    <w:p w14:paraId="3328E0E1" w14:textId="77777777" w:rsidR="00031ECF" w:rsidRPr="00EC7B9F" w:rsidRDefault="00031ECF" w:rsidP="001B5FCE">
      <w:pPr>
        <w:pStyle w:val="Kop2"/>
      </w:pPr>
      <w:r w:rsidRPr="00EC7B9F">
        <w:t>Art. 5</w:t>
      </w:r>
      <w:r w:rsidRPr="00EC7B9F">
        <w:tab/>
        <w:t>Ontwerpwerkzaamheden</w:t>
      </w:r>
    </w:p>
    <w:p w14:paraId="4247E37E" w14:textId="77777777" w:rsidR="00264925" w:rsidRDefault="00264925" w:rsidP="00264925">
      <w:pPr>
        <w:keepNext/>
        <w:ind w:left="425" w:hanging="425"/>
      </w:pPr>
    </w:p>
    <w:p w14:paraId="6D932395" w14:textId="6CD3BA01" w:rsidR="00587642" w:rsidRDefault="00587642" w:rsidP="00587642">
      <w:pPr>
        <w:ind w:left="426" w:hanging="426"/>
      </w:pPr>
      <w:r w:rsidRPr="00B66313">
        <w:t>1.</w:t>
      </w:r>
      <w:r w:rsidRPr="00B66313">
        <w:tab/>
        <w:t>De Vraagspecificatie bestaat uit</w:t>
      </w:r>
    </w:p>
    <w:p w14:paraId="40C90364" w14:textId="72DF2F4B" w:rsidR="00587642" w:rsidRDefault="00587642" w:rsidP="00587642">
      <w:pPr>
        <w:ind w:left="426" w:hanging="426"/>
      </w:pPr>
      <w:r w:rsidRPr="00526B98">
        <w:tab/>
      </w:r>
      <w:r>
        <w:t>(a) Vraagspecificatie deel 0 - Algemeen, met inbegrip van het in het Bouwteam opgestelde Definitief ontwerp;</w:t>
      </w:r>
    </w:p>
    <w:p w14:paraId="7A93DB55" w14:textId="77777777" w:rsidR="00587642" w:rsidRPr="00587642" w:rsidRDefault="00587642" w:rsidP="00587642">
      <w:pPr>
        <w:ind w:left="426" w:hanging="426"/>
      </w:pPr>
      <w:r>
        <w:tab/>
        <w:t>(b</w:t>
      </w:r>
      <w:r w:rsidRPr="00587642">
        <w:t>) Vraagspecificatie deel 1 - Producteisen;</w:t>
      </w:r>
    </w:p>
    <w:p w14:paraId="15523B13" w14:textId="77777777" w:rsidR="00587642" w:rsidRPr="00587642" w:rsidRDefault="00587642" w:rsidP="00587642">
      <w:pPr>
        <w:ind w:left="426" w:hanging="426"/>
      </w:pPr>
      <w:r w:rsidRPr="00587642">
        <w:tab/>
        <w:t>(c) Vraagspecificatie deel 2 - Proceseisen.</w:t>
      </w:r>
    </w:p>
    <w:p w14:paraId="0EB110A9" w14:textId="77777777" w:rsidR="00587642" w:rsidRPr="00587642" w:rsidRDefault="00587642" w:rsidP="00587642">
      <w:pPr>
        <w:ind w:left="426" w:hanging="426"/>
        <w:rPr>
          <w:szCs w:val="20"/>
        </w:rPr>
      </w:pPr>
    </w:p>
    <w:p w14:paraId="39D8E52F" w14:textId="66F5EF54" w:rsidR="00587642" w:rsidRPr="00B81117" w:rsidRDefault="00587642" w:rsidP="00587642">
      <w:pPr>
        <w:ind w:left="426" w:hanging="426"/>
      </w:pPr>
      <w:r w:rsidRPr="00587642">
        <w:t>2.</w:t>
      </w:r>
      <w:r w:rsidRPr="00587642">
        <w:tab/>
        <w:t xml:space="preserve">In het kader van deze </w:t>
      </w:r>
      <w:r w:rsidR="00632B92">
        <w:t>Uitvoeringsovereenkomst</w:t>
      </w:r>
      <w:r w:rsidRPr="00587642">
        <w:t xml:space="preserve"> dient de Opdrachtnemer de volgende Ontwerpwerkzaamheden te verrichten: het uitwerken van de Vraagspecificatie waaronder het in Bouwteam opgestelde </w:t>
      </w:r>
      <w:r w:rsidR="00B114F2">
        <w:t>D</w:t>
      </w:r>
      <w:r w:rsidRPr="00587642">
        <w:t>efinitief ontwerp tot een uitvoeringsontwerp.</w:t>
      </w:r>
    </w:p>
    <w:p w14:paraId="2F24D94A" w14:textId="77777777" w:rsidR="00381F69" w:rsidRPr="00B66313" w:rsidRDefault="00381F69" w:rsidP="00456958">
      <w:pPr>
        <w:ind w:left="426" w:hanging="426"/>
      </w:pPr>
    </w:p>
    <w:p w14:paraId="33B0B756" w14:textId="77777777" w:rsidR="00031ECF" w:rsidRPr="00EC7B9F" w:rsidRDefault="00031ECF" w:rsidP="001B5FCE">
      <w:pPr>
        <w:pStyle w:val="Kop2"/>
      </w:pPr>
      <w:r w:rsidRPr="00EC7B9F">
        <w:t>Art. 6</w:t>
      </w:r>
      <w:r w:rsidRPr="00EC7B9F">
        <w:tab/>
        <w:t>Vergunningen, ontheffingen, beschikkingen en toestemmingen</w:t>
      </w:r>
    </w:p>
    <w:p w14:paraId="1D7634B6" w14:textId="77777777" w:rsidR="00264925" w:rsidRDefault="00264925" w:rsidP="00264925">
      <w:pPr>
        <w:keepNext/>
        <w:ind w:left="425" w:hanging="425"/>
      </w:pPr>
    </w:p>
    <w:p w14:paraId="5AD0F51E" w14:textId="77777777" w:rsidR="00031ECF" w:rsidRPr="00B66313" w:rsidRDefault="00031ECF" w:rsidP="00202A8F">
      <w:pPr>
        <w:ind w:left="426" w:hanging="426"/>
      </w:pPr>
      <w:r w:rsidRPr="00B66313">
        <w:t>1.</w:t>
      </w:r>
      <w:r w:rsidRPr="00B66313">
        <w:tab/>
        <w:t>Bij de Vraagspec</w:t>
      </w:r>
      <w:r w:rsidR="005128A0" w:rsidRPr="00B66313">
        <w:t>ificatie is door middel van</w:t>
      </w:r>
      <w:r w:rsidR="00264925">
        <w:t xml:space="preserve"> een</w:t>
      </w:r>
      <w:r w:rsidR="005128A0" w:rsidRPr="00B66313">
        <w:t xml:space="preserve"> </w:t>
      </w:r>
      <w:r w:rsidRPr="00B66313">
        <w:t>annex</w:t>
      </w:r>
      <w:r w:rsidR="005128A0" w:rsidRPr="00B66313">
        <w:t xml:space="preserve"> </w:t>
      </w:r>
      <w:r w:rsidR="002E7148">
        <w:t xml:space="preserve">(Annex I) </w:t>
      </w:r>
      <w:r w:rsidRPr="00B66313">
        <w:t>een overzicht gevoegd van de vergunningen, ontheffingen, beschikkingen en toestemmingen die de Opdrachtgever verkregen moet hebben voor de opzet en het gebruik van het Werk of die overigens nodig zijn voor het Werk.</w:t>
      </w:r>
    </w:p>
    <w:p w14:paraId="1D587949" w14:textId="77777777" w:rsidR="00031ECF" w:rsidRPr="00B66313" w:rsidRDefault="00031ECF" w:rsidP="00202A8F">
      <w:pPr>
        <w:ind w:left="426" w:hanging="426"/>
      </w:pPr>
    </w:p>
    <w:p w14:paraId="6631A2E2" w14:textId="77777777" w:rsidR="00031ECF" w:rsidRPr="00B66313" w:rsidRDefault="00031ECF" w:rsidP="00202A8F">
      <w:pPr>
        <w:ind w:left="426" w:hanging="426"/>
      </w:pPr>
      <w:r w:rsidRPr="00B66313">
        <w:t>2.</w:t>
      </w:r>
      <w:r w:rsidRPr="00B66313">
        <w:tab/>
        <w:t>De in lid 1 bedoelde annex bepaalt voor elke afzonderlijke vergunning, ontheffing, beschikking en toestemming de uiterste datum waarop de Opdrachtgever ze moet hebben verkregen.</w:t>
      </w:r>
    </w:p>
    <w:p w14:paraId="1942AF3D" w14:textId="77777777" w:rsidR="00031ECF" w:rsidRPr="00B66313" w:rsidRDefault="00031ECF" w:rsidP="00202A8F">
      <w:pPr>
        <w:ind w:left="426" w:hanging="426"/>
      </w:pPr>
    </w:p>
    <w:p w14:paraId="2E4989A8" w14:textId="0DE8AAC4" w:rsidR="00381F69" w:rsidRDefault="00031ECF" w:rsidP="00202A8F">
      <w:pPr>
        <w:ind w:left="426" w:hanging="426"/>
      </w:pPr>
      <w:r w:rsidRPr="00B66313">
        <w:lastRenderedPageBreak/>
        <w:t>3.</w:t>
      </w:r>
      <w:r w:rsidRPr="00B66313">
        <w:tab/>
        <w:t xml:space="preserve">De in § 10 lid 1 UAV-GC 2005 bedoelde vergunningen, ontheffingen, beschikkingen en toestemmingen, die niet vermeld staan in de in lid 1 bedoelde annex, </w:t>
      </w:r>
      <w:r w:rsidRPr="00341173">
        <w:t xml:space="preserve">moeten </w:t>
      </w:r>
      <w:r w:rsidR="00D429B4" w:rsidRPr="00341173">
        <w:t xml:space="preserve">tijdig </w:t>
      </w:r>
      <w:r w:rsidRPr="00B66313">
        <w:t>door de Opdrachtnemer zijn verkregen.</w:t>
      </w:r>
    </w:p>
    <w:p w14:paraId="0A7055C4" w14:textId="77777777" w:rsidR="00062B2E" w:rsidRPr="00202A8F" w:rsidRDefault="00062B2E" w:rsidP="00202A8F">
      <w:pPr>
        <w:ind w:left="426" w:hanging="426"/>
      </w:pPr>
    </w:p>
    <w:p w14:paraId="1296EA3E" w14:textId="77777777" w:rsidR="00031ECF" w:rsidRPr="00EC7B9F" w:rsidRDefault="00031ECF" w:rsidP="001B5FCE">
      <w:pPr>
        <w:pStyle w:val="Kop2"/>
      </w:pPr>
      <w:r w:rsidRPr="00EC7B9F">
        <w:t>Art. 7</w:t>
      </w:r>
      <w:r w:rsidRPr="00EC7B9F">
        <w:tab/>
        <w:t>Informatie en goederen die aan de Opdrachtnemer ter beschikking worden gesteld</w:t>
      </w:r>
    </w:p>
    <w:p w14:paraId="42A4FC2E" w14:textId="77777777" w:rsidR="00264925" w:rsidRDefault="00264925" w:rsidP="00264925">
      <w:pPr>
        <w:keepNext/>
        <w:ind w:left="425" w:hanging="425"/>
      </w:pPr>
    </w:p>
    <w:p w14:paraId="4E6B3844" w14:textId="77777777" w:rsidR="00031ECF" w:rsidRDefault="00031ECF" w:rsidP="00202A8F">
      <w:pPr>
        <w:ind w:left="426" w:hanging="426"/>
      </w:pPr>
      <w:r w:rsidRPr="00B66313">
        <w:t>1.</w:t>
      </w:r>
      <w:r w:rsidRPr="00B66313">
        <w:tab/>
        <w:t>Voor zover informatie niet reeds in de Vraagspecificatie is opgenomen, en gelet op het bepaalde in § 3 lid 1 sub a UAV-GC 2005, verplicht de Opdrachtgever zich de volgende informatie aan de Opdrachtnemer ter beschikking te stellen:</w:t>
      </w:r>
      <w:r w:rsidR="00D024FD" w:rsidRPr="00B66313">
        <w:t xml:space="preserve"> </w:t>
      </w:r>
    </w:p>
    <w:tbl>
      <w:tblPr>
        <w:tblW w:w="4529"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
        <w:gridCol w:w="6458"/>
      </w:tblGrid>
      <w:tr w:rsidR="00757568" w14:paraId="19FE66E2" w14:textId="77777777" w:rsidTr="00581CCD">
        <w:trPr>
          <w:cantSplit/>
          <w:trHeight w:val="480"/>
        </w:trPr>
        <w:tc>
          <w:tcPr>
            <w:tcW w:w="324" w:type="pct"/>
            <w:vAlign w:val="center"/>
          </w:tcPr>
          <w:p w14:paraId="025A7474" w14:textId="77777777" w:rsidR="00757568" w:rsidRDefault="00757568" w:rsidP="002E7148">
            <w:pPr>
              <w:jc w:val="center"/>
            </w:pPr>
            <w:r>
              <w:t>Nr.</w:t>
            </w:r>
          </w:p>
        </w:tc>
        <w:tc>
          <w:tcPr>
            <w:tcW w:w="4676" w:type="pct"/>
            <w:shd w:val="clear" w:color="auto" w:fill="auto"/>
            <w:vAlign w:val="center"/>
          </w:tcPr>
          <w:p w14:paraId="63324142" w14:textId="77777777" w:rsidR="00757568" w:rsidRDefault="00757568" w:rsidP="002E7148">
            <w:r>
              <w:t>Titel of aard van de informatie</w:t>
            </w:r>
          </w:p>
        </w:tc>
      </w:tr>
      <w:tr w:rsidR="00757568" w14:paraId="06CAB6C4" w14:textId="77777777" w:rsidTr="00581CCD">
        <w:tc>
          <w:tcPr>
            <w:tcW w:w="324" w:type="pct"/>
            <w:tcBorders>
              <w:top w:val="dotted" w:sz="4" w:space="0" w:color="auto"/>
              <w:bottom w:val="dotted" w:sz="4" w:space="0" w:color="auto"/>
            </w:tcBorders>
          </w:tcPr>
          <w:p w14:paraId="4FBDB7C7" w14:textId="77777777" w:rsidR="00757568" w:rsidRDefault="00FE3AA5" w:rsidP="002E7148">
            <w:pPr>
              <w:jc w:val="center"/>
            </w:pPr>
            <w:r>
              <w:t>(a)</w:t>
            </w:r>
          </w:p>
        </w:tc>
        <w:tc>
          <w:tcPr>
            <w:tcW w:w="4676" w:type="pct"/>
            <w:tcBorders>
              <w:top w:val="dotted" w:sz="4" w:space="0" w:color="auto"/>
              <w:bottom w:val="dotted" w:sz="4" w:space="0" w:color="auto"/>
            </w:tcBorders>
          </w:tcPr>
          <w:p w14:paraId="3C4038AA" w14:textId="06FDF0C7" w:rsidR="00757568" w:rsidRPr="00341173" w:rsidRDefault="00D05211" w:rsidP="002E7148">
            <w:pPr>
              <w:rPr>
                <w:highlight w:val="yellow"/>
              </w:rPr>
            </w:pPr>
            <w:r w:rsidRPr="00581CCD">
              <w:t>Niet van toepassing</w:t>
            </w:r>
          </w:p>
        </w:tc>
      </w:tr>
    </w:tbl>
    <w:p w14:paraId="2A124FAA" w14:textId="77777777" w:rsidR="002E7148" w:rsidRDefault="002E7148" w:rsidP="00202A8F">
      <w:pPr>
        <w:ind w:left="426" w:hanging="426"/>
      </w:pPr>
    </w:p>
    <w:p w14:paraId="5AE094BD" w14:textId="77777777" w:rsidR="00341173" w:rsidRDefault="00031ECF" w:rsidP="00341173">
      <w:pPr>
        <w:ind w:left="426" w:hanging="426"/>
      </w:pPr>
      <w:r w:rsidRPr="00B66313">
        <w:t>2.</w:t>
      </w:r>
      <w:r w:rsidRPr="00B66313">
        <w:tab/>
        <w:t xml:space="preserve">Voor zover een en ander niet reeds in de Vraagspecificatie is vastgelegd, en gelet op het bepaalde in § 3 lid 1 sub c UAV-GC 2005, verplicht de Opdrachtgever zich </w:t>
      </w:r>
      <w:r w:rsidR="00341173">
        <w:t>geen</w:t>
      </w:r>
      <w:r w:rsidRPr="00B66313">
        <w:t xml:space="preserve"> goederen aan de Opdrachtnemer ter beschikking te stellen</w:t>
      </w:r>
      <w:r w:rsidR="00341173">
        <w:t>.</w:t>
      </w:r>
    </w:p>
    <w:p w14:paraId="34BEC717" w14:textId="29E89673" w:rsidR="00031ECF" w:rsidRPr="00264925" w:rsidRDefault="00341173" w:rsidP="00341173">
      <w:pPr>
        <w:ind w:left="426" w:hanging="426"/>
      </w:pPr>
      <w:r w:rsidRPr="00264925">
        <w:t xml:space="preserve"> </w:t>
      </w:r>
    </w:p>
    <w:p w14:paraId="15E88271" w14:textId="77777777" w:rsidR="00031ECF" w:rsidRPr="00EC7B9F" w:rsidRDefault="00031ECF" w:rsidP="001B5FCE">
      <w:pPr>
        <w:pStyle w:val="Kop2"/>
      </w:pPr>
      <w:r w:rsidRPr="00EC7B9F">
        <w:t>Art. 8</w:t>
      </w:r>
      <w:r w:rsidRPr="00EC7B9F">
        <w:tab/>
        <w:t>Vrijkomende materialen</w:t>
      </w:r>
    </w:p>
    <w:p w14:paraId="13E0EEAA" w14:textId="77777777" w:rsidR="008E4E7A" w:rsidRPr="00264925" w:rsidRDefault="008E4E7A" w:rsidP="008E4E7A">
      <w:pPr>
        <w:keepNext/>
        <w:ind w:left="425" w:hanging="425"/>
      </w:pPr>
    </w:p>
    <w:p w14:paraId="3730996B" w14:textId="3F8DCBD5" w:rsidR="00031ECF" w:rsidRPr="00B66313" w:rsidRDefault="00031ECF" w:rsidP="00264925">
      <w:pPr>
        <w:ind w:left="426" w:hanging="426"/>
      </w:pPr>
      <w:r w:rsidRPr="00B66313">
        <w:t>1.</w:t>
      </w:r>
      <w:r w:rsidRPr="00B66313">
        <w:tab/>
        <w:t xml:space="preserve">Voor zover de Opdrachtgever op de hoogte is van de aanwezigheid van materialen die zullen vrijkomen in het kader van de Uitvoeringswerkzaamheden, vermeldt hij in </w:t>
      </w:r>
      <w:r w:rsidR="008E4E7A">
        <w:t>een</w:t>
      </w:r>
      <w:r w:rsidR="000E1504" w:rsidRPr="00B66313">
        <w:t xml:space="preserve"> bij de </w:t>
      </w:r>
      <w:r w:rsidR="001F3C2F">
        <w:t>V</w:t>
      </w:r>
      <w:r w:rsidR="000E1504" w:rsidRPr="00B66313">
        <w:t xml:space="preserve">raagspecificatie gevoegde </w:t>
      </w:r>
      <w:r w:rsidRPr="00B66313">
        <w:t>annex</w:t>
      </w:r>
      <w:r w:rsidR="007B3952">
        <w:t xml:space="preserve"> (Annex V)</w:t>
      </w:r>
      <w:r w:rsidR="005128A0" w:rsidRPr="00B66313">
        <w:t xml:space="preserve"> </w:t>
      </w:r>
      <w:r w:rsidRPr="00B66313">
        <w:t>wat er met die materialen moet gebeuren, als onderdeel van die Werkzaamheden. Indien er materialen tijdens die Werkzaamheden vrijkomen waaromtrent niets is bepaald in d</w:t>
      </w:r>
      <w:r w:rsidR="005128A0" w:rsidRPr="00B66313">
        <w:t>e bedoelde annex, bepaalt de Opd</w:t>
      </w:r>
      <w:r w:rsidRPr="00B66313">
        <w:t xml:space="preserve">rachtgever binnen een redelijke termijn alsnog wat daar mee moet gebeuren. De Opdrachtnemer heeft in dat geval recht op kostenvergoeding en/of termijnsverlenging, met inachtneming van het bepaalde </w:t>
      </w:r>
      <w:r w:rsidR="00341173">
        <w:t xml:space="preserve">in § 44 lid 1 sub a UAV-GC 2005, </w:t>
      </w:r>
      <w:r w:rsidR="00341173" w:rsidRPr="00341173">
        <w:t>tenzij de van de aanwezigheid van deze materialen tijdens de bouwteamfase vastgesteld had moeten worden. In dat geval is het vrijkomen van materialen waaromtrent niets is bepaald in de bedoelde annex de gezamenlijke verantwoordelijkheid van partijen.</w:t>
      </w:r>
    </w:p>
    <w:p w14:paraId="5E7A7769" w14:textId="77777777" w:rsidR="00031ECF" w:rsidRPr="00264925" w:rsidRDefault="00031ECF" w:rsidP="00264925">
      <w:pPr>
        <w:ind w:left="426" w:hanging="426"/>
      </w:pPr>
    </w:p>
    <w:p w14:paraId="1B43D34F" w14:textId="77777777" w:rsidR="00031ECF" w:rsidRPr="00EC7B9F" w:rsidRDefault="00031ECF" w:rsidP="001B5FCE">
      <w:pPr>
        <w:pStyle w:val="Kop2"/>
      </w:pPr>
      <w:r w:rsidRPr="00EC7B9F">
        <w:t>Art. 9</w:t>
      </w:r>
      <w:r w:rsidRPr="00EC7B9F">
        <w:tab/>
        <w:t>Verband met andere werken</w:t>
      </w:r>
    </w:p>
    <w:p w14:paraId="140E4136" w14:textId="77777777" w:rsidR="008E4E7A" w:rsidRDefault="008E4E7A" w:rsidP="008E4E7A">
      <w:pPr>
        <w:keepNext/>
        <w:ind w:left="425" w:hanging="425"/>
      </w:pPr>
    </w:p>
    <w:p w14:paraId="3447AF68" w14:textId="24315B74" w:rsidR="008E4E7A" w:rsidRDefault="00031ECF" w:rsidP="00BD5F48">
      <w:pPr>
        <w:ind w:left="426" w:hanging="426"/>
      </w:pPr>
      <w:r w:rsidRPr="00B66313">
        <w:t>1.</w:t>
      </w:r>
      <w:r w:rsidRPr="00B66313">
        <w:tab/>
        <w:t xml:space="preserve">De aard van de in § 8 lid 1 UAV-GC 2005 bedoelde </w:t>
      </w:r>
      <w:r w:rsidR="001F3C2F">
        <w:t>W</w:t>
      </w:r>
      <w:r w:rsidRPr="00B66313">
        <w:t>erkzaamheden, alsmede het voorziene tijdstip waarop zij worden verricht, staan omschreven in een bij de Vraagspecificatie gevoegde annex</w:t>
      </w:r>
      <w:r w:rsidR="007B3952">
        <w:t xml:space="preserve"> (Annex VI)</w:t>
      </w:r>
      <w:r w:rsidRPr="00B66313">
        <w:t xml:space="preserve">. Deze </w:t>
      </w:r>
      <w:r w:rsidR="001F3C2F">
        <w:t>W</w:t>
      </w:r>
      <w:r w:rsidRPr="00B66313">
        <w:t>erkzaamheden worden gecoördineerd</w:t>
      </w:r>
      <w:r w:rsidR="007A6630">
        <w:t>:</w:t>
      </w:r>
      <w:r w:rsidR="00BD5F48">
        <w:t xml:space="preserve"> </w:t>
      </w:r>
      <w:r w:rsidR="008E4E7A" w:rsidRPr="0072777E">
        <w:t xml:space="preserve">conform </w:t>
      </w:r>
      <w:r w:rsidR="00E86FEA">
        <w:t>het overzicht dat</w:t>
      </w:r>
      <w:r w:rsidR="008E4E7A" w:rsidRPr="0072777E">
        <w:t xml:space="preserve"> is opgenomen in de hierboven bedoelde en bij de Vraagspecificatie gevoegde annex</w:t>
      </w:r>
      <w:r w:rsidR="00757568" w:rsidRPr="0072777E">
        <w:t xml:space="preserve"> (Annex</w:t>
      </w:r>
      <w:r w:rsidR="00214AD4">
        <w:t xml:space="preserve"> </w:t>
      </w:r>
      <w:r w:rsidR="00757568" w:rsidRPr="0072777E">
        <w:t>VI)</w:t>
      </w:r>
      <w:r w:rsidR="008E4E7A" w:rsidRPr="0072777E">
        <w:t>.</w:t>
      </w:r>
    </w:p>
    <w:p w14:paraId="148E3F72" w14:textId="77777777" w:rsidR="00BD5F48" w:rsidRPr="0072777E" w:rsidRDefault="00BD5F48" w:rsidP="00BD5F48">
      <w:pPr>
        <w:ind w:left="426" w:hanging="426"/>
        <w:rPr>
          <w:i/>
        </w:rPr>
      </w:pPr>
    </w:p>
    <w:p w14:paraId="670E06AC" w14:textId="77777777" w:rsidR="00031ECF" w:rsidRPr="00EC7B9F" w:rsidRDefault="00031ECF" w:rsidP="001B5FCE">
      <w:pPr>
        <w:pStyle w:val="Kop2"/>
      </w:pPr>
      <w:r w:rsidRPr="00EC7B9F">
        <w:lastRenderedPageBreak/>
        <w:t>Art. 10</w:t>
      </w:r>
      <w:r w:rsidRPr="00EC7B9F">
        <w:tab/>
        <w:t>Verrekening van wijzigingen van lonen, sociale lasten, prijzen, huren en vrachten</w:t>
      </w:r>
    </w:p>
    <w:p w14:paraId="2022D239" w14:textId="77777777" w:rsidR="006F4F7E" w:rsidRPr="008E4E7A" w:rsidRDefault="006F4F7E" w:rsidP="006F4F7E">
      <w:pPr>
        <w:keepNext/>
        <w:ind w:left="425" w:hanging="425"/>
        <w:rPr>
          <w:b/>
        </w:rPr>
      </w:pPr>
    </w:p>
    <w:p w14:paraId="259AD704" w14:textId="59243B12" w:rsidR="00BD5F48" w:rsidRDefault="00031ECF" w:rsidP="00BD5F48">
      <w:pPr>
        <w:ind w:left="426" w:hanging="426"/>
      </w:pPr>
      <w:r w:rsidRPr="00264925">
        <w:t>1.</w:t>
      </w:r>
      <w:r w:rsidRPr="00264925">
        <w:tab/>
      </w:r>
      <w:r w:rsidR="007227D6">
        <w:t>Er vindt geen v</w:t>
      </w:r>
      <w:r w:rsidRPr="00B66313">
        <w:t>errekening van de in § 11 lid 3 UAV-GC 2005 bedoelde wijzigingen van lonen, sociale lasten, prijzen, huren en vrachten</w:t>
      </w:r>
      <w:r w:rsidR="006F4F7E" w:rsidRPr="007A6630">
        <w:t xml:space="preserve"> plaats.</w:t>
      </w:r>
    </w:p>
    <w:p w14:paraId="736AE90E" w14:textId="3122F842" w:rsidR="00031ECF" w:rsidRPr="00264925" w:rsidRDefault="00BD5F48" w:rsidP="00BD5F48">
      <w:pPr>
        <w:ind w:left="426" w:hanging="426"/>
      </w:pPr>
      <w:r w:rsidRPr="00264925">
        <w:t xml:space="preserve"> </w:t>
      </w:r>
    </w:p>
    <w:p w14:paraId="677BB419" w14:textId="77777777" w:rsidR="00031ECF" w:rsidRPr="00EC7B9F" w:rsidRDefault="00031ECF" w:rsidP="001B5FCE">
      <w:pPr>
        <w:pStyle w:val="Kop2"/>
      </w:pPr>
      <w:r w:rsidRPr="00EC7B9F">
        <w:t>Art. 11</w:t>
      </w:r>
      <w:r w:rsidRPr="00EC7B9F">
        <w:tab/>
        <w:t>Toetsingsplan Ontwerpwerkzaamheden</w:t>
      </w:r>
    </w:p>
    <w:p w14:paraId="0FB90039" w14:textId="77777777" w:rsidR="006F4F7E" w:rsidRPr="006F4F7E" w:rsidRDefault="006F4F7E" w:rsidP="006F4F7E">
      <w:pPr>
        <w:keepNext/>
        <w:ind w:left="425" w:hanging="425"/>
        <w:rPr>
          <w:b/>
        </w:rPr>
      </w:pPr>
    </w:p>
    <w:p w14:paraId="474A35B7" w14:textId="77777777" w:rsidR="00031ECF" w:rsidRPr="00B66313" w:rsidRDefault="00031ECF" w:rsidP="00264925">
      <w:pPr>
        <w:ind w:left="426" w:hanging="426"/>
      </w:pPr>
      <w:r w:rsidRPr="00B66313">
        <w:t>1.</w:t>
      </w:r>
      <w:r w:rsidRPr="00B66313">
        <w:tab/>
        <w:t>Bij de Vraagspec</w:t>
      </w:r>
      <w:r w:rsidR="00386287" w:rsidRPr="00B66313">
        <w:t xml:space="preserve">ificatie is door middel van </w:t>
      </w:r>
      <w:r w:rsidR="006F4F7E">
        <w:t xml:space="preserve">een </w:t>
      </w:r>
      <w:r w:rsidRPr="00B66313">
        <w:t>annex</w:t>
      </w:r>
      <w:r w:rsidR="00386287" w:rsidRPr="00B66313">
        <w:t xml:space="preserve"> </w:t>
      </w:r>
      <w:r w:rsidR="00757568">
        <w:t xml:space="preserve">(Annex IV) </w:t>
      </w:r>
      <w:r w:rsidRPr="00B66313">
        <w:t>een toetsingsplan Ontwerpwerkzaamheden gevoegd. In dit toetsingsplan zijn vastgelegd:</w:t>
      </w:r>
    </w:p>
    <w:p w14:paraId="04FB915D" w14:textId="77777777" w:rsidR="00031ECF" w:rsidRPr="00B66313" w:rsidRDefault="00031ECF" w:rsidP="006F4F7E">
      <w:pPr>
        <w:ind w:left="851" w:hanging="425"/>
      </w:pPr>
      <w:r w:rsidRPr="00B66313">
        <w:t>(a)</w:t>
      </w:r>
      <w:r w:rsidRPr="00B66313">
        <w:tab/>
        <w:t xml:space="preserve">een opsomming van de </w:t>
      </w:r>
      <w:r w:rsidR="00677462">
        <w:t>D</w:t>
      </w:r>
      <w:r w:rsidR="00677462" w:rsidRPr="00B66313">
        <w:t xml:space="preserve">ocumenten </w:t>
      </w:r>
      <w:r w:rsidRPr="00B66313">
        <w:t>die de Opdrachtnemer aan de Opdrachtgever ter toetsing moet overhandigen;</w:t>
      </w:r>
    </w:p>
    <w:p w14:paraId="42045522" w14:textId="77777777" w:rsidR="00031ECF" w:rsidRPr="00B66313" w:rsidRDefault="00031ECF" w:rsidP="006F4F7E">
      <w:pPr>
        <w:ind w:left="851" w:hanging="425"/>
      </w:pPr>
      <w:r w:rsidRPr="00B66313">
        <w:t>(b)</w:t>
      </w:r>
      <w:r w:rsidRPr="00B66313">
        <w:tab/>
        <w:t xml:space="preserve">de termijnen waarbinnen de sub a bedoelde </w:t>
      </w:r>
      <w:r w:rsidR="00677462">
        <w:t>D</w:t>
      </w:r>
      <w:r w:rsidR="00677462" w:rsidRPr="00B66313">
        <w:t xml:space="preserve">ocumenten </w:t>
      </w:r>
      <w:r w:rsidRPr="00B66313">
        <w:t>moeten worden overhandigd;</w:t>
      </w:r>
    </w:p>
    <w:p w14:paraId="3B42C39B" w14:textId="77777777" w:rsidR="00031ECF" w:rsidRPr="00B66313" w:rsidRDefault="00031ECF" w:rsidP="006F4F7E">
      <w:pPr>
        <w:ind w:left="851" w:hanging="425"/>
      </w:pPr>
      <w:r w:rsidRPr="00B66313">
        <w:t>(c)</w:t>
      </w:r>
      <w:r w:rsidRPr="00B66313">
        <w:tab/>
        <w:t xml:space="preserve">een omschrijving van de gegevens die de Opdrachtnemer moet voegen bij de te overleggen </w:t>
      </w:r>
      <w:r w:rsidR="00677462">
        <w:t>D</w:t>
      </w:r>
      <w:r w:rsidR="00677462" w:rsidRPr="00B66313">
        <w:t>ocumenten</w:t>
      </w:r>
      <w:r w:rsidRPr="00B66313">
        <w:t>;</w:t>
      </w:r>
    </w:p>
    <w:p w14:paraId="0B56EB60" w14:textId="77777777" w:rsidR="005D4FE9" w:rsidRDefault="00031ECF" w:rsidP="006F4F7E">
      <w:pPr>
        <w:ind w:left="851" w:hanging="425"/>
      </w:pPr>
      <w:r w:rsidRPr="00B66313">
        <w:t>(d)</w:t>
      </w:r>
      <w:r w:rsidRPr="00B66313">
        <w:tab/>
        <w:t>de specifieke onderdelen van de Ontwerpwerkzaamheden waarvan de Opdrachtgever wil toetsen of zij worden verricht door hulppersonen van de Opdrachtnemer die over de daarvoor ve</w:t>
      </w:r>
      <w:r w:rsidR="00920C97" w:rsidRPr="00B66313">
        <w:t>reiste kwalificaties beschikken.</w:t>
      </w:r>
    </w:p>
    <w:p w14:paraId="62DB7961" w14:textId="77777777" w:rsidR="00381F69" w:rsidRPr="00264925" w:rsidRDefault="00381F69" w:rsidP="00264925">
      <w:pPr>
        <w:ind w:left="426" w:hanging="426"/>
      </w:pPr>
    </w:p>
    <w:p w14:paraId="18CC73F4" w14:textId="77777777" w:rsidR="00031ECF" w:rsidRPr="00EC7B9F" w:rsidRDefault="00031ECF" w:rsidP="001B5FCE">
      <w:pPr>
        <w:pStyle w:val="Kop2"/>
      </w:pPr>
      <w:r w:rsidRPr="00EC7B9F">
        <w:t>Art. 12</w:t>
      </w:r>
      <w:r w:rsidRPr="00EC7B9F">
        <w:tab/>
        <w:t>Acceptatieplan</w:t>
      </w:r>
    </w:p>
    <w:p w14:paraId="768918D3" w14:textId="77777777" w:rsidR="006F4F7E" w:rsidRPr="006F4F7E" w:rsidRDefault="006F4F7E" w:rsidP="006F4F7E">
      <w:pPr>
        <w:keepNext/>
        <w:ind w:left="425" w:hanging="425"/>
        <w:rPr>
          <w:b/>
        </w:rPr>
      </w:pPr>
    </w:p>
    <w:p w14:paraId="048A57E8" w14:textId="77777777" w:rsidR="00031ECF" w:rsidRPr="00B66313" w:rsidRDefault="00031ECF" w:rsidP="00264925">
      <w:pPr>
        <w:ind w:left="426" w:hanging="426"/>
      </w:pPr>
      <w:r w:rsidRPr="00B66313">
        <w:t>1.</w:t>
      </w:r>
      <w:r w:rsidRPr="00B66313">
        <w:tab/>
        <w:t>Bij de Vraagspec</w:t>
      </w:r>
      <w:r w:rsidR="00386287" w:rsidRPr="00B66313">
        <w:t xml:space="preserve">ificatie is door middel van </w:t>
      </w:r>
      <w:r w:rsidR="006F4F7E">
        <w:t xml:space="preserve">een </w:t>
      </w:r>
      <w:r w:rsidRPr="00B66313">
        <w:t>annex</w:t>
      </w:r>
      <w:r w:rsidR="00386287" w:rsidRPr="00B66313">
        <w:t xml:space="preserve"> </w:t>
      </w:r>
      <w:r w:rsidR="00757568">
        <w:t xml:space="preserve">(Annex III) </w:t>
      </w:r>
      <w:r w:rsidRPr="00B66313">
        <w:t>een acceptatieplan gevoegd. In dit acceptatieplan zijn vastgelegd:</w:t>
      </w:r>
    </w:p>
    <w:p w14:paraId="4A5B1F7F" w14:textId="4EDA092E" w:rsidR="00031ECF" w:rsidRPr="00B66313" w:rsidRDefault="00031ECF" w:rsidP="006F4F7E">
      <w:pPr>
        <w:ind w:left="851" w:hanging="425"/>
      </w:pPr>
      <w:r w:rsidRPr="00B66313">
        <w:t>(a)</w:t>
      </w:r>
      <w:r w:rsidRPr="00B66313">
        <w:tab/>
        <w:t xml:space="preserve">een opsomming van de door de Opdrachtnemer ter Acceptatie voor te leggen Documenten, gemachtigden en zelfstandige hulppersonen die de Opdrachtnemer voornemens is aan te wijzen of in te schakelen in het kader van de </w:t>
      </w:r>
      <w:r w:rsidR="00632B92">
        <w:t>Uitvoeringsovereenkomst</w:t>
      </w:r>
      <w:r w:rsidRPr="00B66313">
        <w:t>, alsmede van specifieke Werkzaamheden of resultaten van Werkzaamheden;</w:t>
      </w:r>
    </w:p>
    <w:p w14:paraId="24D4182A" w14:textId="77777777" w:rsidR="00031ECF" w:rsidRPr="00B66313" w:rsidRDefault="00031ECF" w:rsidP="006F4F7E">
      <w:pPr>
        <w:ind w:left="851" w:hanging="425"/>
      </w:pPr>
      <w:r w:rsidRPr="00B66313">
        <w:t>(b)</w:t>
      </w:r>
      <w:r w:rsidRPr="00B66313">
        <w:tab/>
        <w:t>de tijdstippen waarop de Opdrachtnemer de sub a bedoelde Documenten, zelfstandige hulppersonen, Werkzaamheden en resultaten van Werkzaamheden ter Acceptatie moet voorleggen;</w:t>
      </w:r>
    </w:p>
    <w:p w14:paraId="77AFD29B" w14:textId="77777777" w:rsidR="00031ECF" w:rsidRPr="00B66313" w:rsidRDefault="00031ECF" w:rsidP="006F4F7E">
      <w:pPr>
        <w:ind w:left="851" w:hanging="425"/>
      </w:pPr>
      <w:r w:rsidRPr="00B66313">
        <w:t>(c)</w:t>
      </w:r>
      <w:r w:rsidRPr="00B66313">
        <w:tab/>
        <w:t>de Documenten die de Opdrachtnemer moet overleggen telkens wanneer een verzoek tot Acceptatie wordt ingediend;</w:t>
      </w:r>
    </w:p>
    <w:p w14:paraId="2F2F6BDC" w14:textId="77777777" w:rsidR="00031ECF" w:rsidRPr="00B66313" w:rsidRDefault="00031ECF" w:rsidP="006F4F7E">
      <w:pPr>
        <w:ind w:left="851" w:hanging="425"/>
      </w:pPr>
      <w:r w:rsidRPr="00B66313">
        <w:t>(d)</w:t>
      </w:r>
      <w:r w:rsidRPr="00B66313">
        <w:tab/>
        <w:t>de geobjectiveerde criteria waaraan de Documenten, gemachtigden, zelfstandige hulppersonen, Werkzaamheden en resultaten van Werkzaamheden moeten voldoen om voor Acceptatie in aanmerking te komen;</w:t>
      </w:r>
    </w:p>
    <w:p w14:paraId="4949B1F6" w14:textId="77777777" w:rsidR="00031ECF" w:rsidRPr="00B66313" w:rsidRDefault="00031ECF" w:rsidP="006F4F7E">
      <w:pPr>
        <w:ind w:left="851" w:hanging="425"/>
      </w:pPr>
      <w:r w:rsidRPr="00B66313">
        <w:t>(e)</w:t>
      </w:r>
      <w:r w:rsidRPr="00B66313">
        <w:tab/>
        <w:t>de termijn waarbinnen de Opdrachtgever aan de Opdrachtnemer moet meedelen of de hier bedoelde Documenten, gemachtigden, zelfstandige hulppersonen, Werkzaamheden of resultaten van Werkzaamheden al</w:t>
      </w:r>
      <w:r w:rsidR="00920C97" w:rsidRPr="00B66313">
        <w:t>s geaccepteerd worden beschouwd.</w:t>
      </w:r>
    </w:p>
    <w:p w14:paraId="2B3CF872" w14:textId="77777777" w:rsidR="00031ECF" w:rsidRPr="00B66313" w:rsidRDefault="00031ECF" w:rsidP="00B66313">
      <w:pPr>
        <w:rPr>
          <w:color w:val="080000"/>
        </w:rPr>
      </w:pPr>
    </w:p>
    <w:p w14:paraId="5D13EB3A" w14:textId="77777777" w:rsidR="00031ECF" w:rsidRPr="00EC7B9F" w:rsidRDefault="00031ECF" w:rsidP="001B5FCE">
      <w:pPr>
        <w:pStyle w:val="Kop2"/>
      </w:pPr>
      <w:r w:rsidRPr="00EC7B9F">
        <w:lastRenderedPageBreak/>
        <w:t>Art. 13</w:t>
      </w:r>
      <w:r w:rsidRPr="00EC7B9F">
        <w:tab/>
        <w:t>Bewijslast ingeval van gebreken of tekortkomingen</w:t>
      </w:r>
    </w:p>
    <w:p w14:paraId="60340AA7" w14:textId="77777777" w:rsidR="006F4F7E" w:rsidRPr="006F4F7E" w:rsidRDefault="006F4F7E" w:rsidP="006F4F7E">
      <w:pPr>
        <w:keepNext/>
        <w:ind w:left="425" w:hanging="425"/>
        <w:rPr>
          <w:b/>
        </w:rPr>
      </w:pPr>
    </w:p>
    <w:p w14:paraId="478988CD" w14:textId="77777777" w:rsidR="00031ECF" w:rsidRDefault="00031ECF" w:rsidP="00062B2E">
      <w:pPr>
        <w:ind w:left="426" w:hanging="426"/>
      </w:pPr>
      <w:r w:rsidRPr="00B66313">
        <w:t>1.</w:t>
      </w:r>
      <w:r w:rsidRPr="00B66313">
        <w:tab/>
        <w:t>Indien na de feitelijke datum van oplevering een gebrek in een of meer onderdelen van het Werk aan het licht komt, dient de Opdrachtnemer in afwijking van het bepaalde in § 28 lid 1 sub (a) UAV-GC 2005 te bewijzen dat die gebreken niet te wijten zijn aan zijn schuld, en dat zij evenmin krachtens wet, rechtshandeling of de in het verkeer geldende opvattingen voor zijn rekening komen</w:t>
      </w:r>
      <w:r w:rsidR="00581564">
        <w:t>.</w:t>
      </w:r>
    </w:p>
    <w:p w14:paraId="1E3EBDC3" w14:textId="77777777" w:rsidR="00B15707" w:rsidRDefault="00B15707" w:rsidP="006F4F7E">
      <w:pPr>
        <w:ind w:left="426" w:hanging="426"/>
      </w:pPr>
    </w:p>
    <w:p w14:paraId="6802A92C" w14:textId="77777777" w:rsidR="00416B0C" w:rsidRDefault="00416B0C" w:rsidP="006F4F7E">
      <w:pPr>
        <w:ind w:left="426" w:hanging="426"/>
      </w:pPr>
      <w:r>
        <w:t xml:space="preserve">2. </w:t>
      </w:r>
      <w:r>
        <w:tab/>
        <w:t>I</w:t>
      </w:r>
      <w:r w:rsidRPr="006171D6">
        <w:t>ndien de Opdrachtnemer</w:t>
      </w:r>
      <w:r w:rsidR="005556F8">
        <w:t xml:space="preserve"> naar het oordeel van de Opdrachtgever</w:t>
      </w:r>
      <w:r w:rsidRPr="006171D6">
        <w:t xml:space="preserve"> heeft bewezen dat een gebrek niet is te wijten aan zijn schuld en dat het evenmin krachtens wet, rechtshandeling of de in het verkeer geldende opvattingen voor zijn rekening komt, worden de met het leveren van het bewijs verband houdende kosten vergoed door de Opdrachtgever, voor zover deze kosten redelijk zijn</w:t>
      </w:r>
      <w:r>
        <w:t>.</w:t>
      </w:r>
      <w:r w:rsidRPr="006171D6">
        <w:t xml:space="preserve"> </w:t>
      </w:r>
    </w:p>
    <w:p w14:paraId="4920EAD4" w14:textId="77777777" w:rsidR="00416B0C" w:rsidRPr="00B66313" w:rsidRDefault="00416B0C" w:rsidP="006F4F7E">
      <w:pPr>
        <w:ind w:left="426" w:hanging="426"/>
      </w:pPr>
    </w:p>
    <w:p w14:paraId="0EDDABCC" w14:textId="77777777" w:rsidR="0031035F" w:rsidRPr="00B66313" w:rsidRDefault="0031035F" w:rsidP="006F4F7E">
      <w:pPr>
        <w:ind w:left="426" w:hanging="426"/>
      </w:pPr>
    </w:p>
    <w:p w14:paraId="69147059" w14:textId="77777777" w:rsidR="00031ECF" w:rsidRPr="00EC7B9F" w:rsidRDefault="00031ECF" w:rsidP="001B5FCE">
      <w:pPr>
        <w:pStyle w:val="Kop2"/>
      </w:pPr>
      <w:r w:rsidRPr="00EC7B9F">
        <w:t>Art. 14</w:t>
      </w:r>
      <w:r w:rsidRPr="00EC7B9F">
        <w:tab/>
        <w:t>Betalingsregeling</w:t>
      </w:r>
    </w:p>
    <w:p w14:paraId="5026EBDC" w14:textId="77777777" w:rsidR="006F4F7E" w:rsidRPr="006F4F7E" w:rsidRDefault="006F4F7E" w:rsidP="006F4F7E">
      <w:pPr>
        <w:keepNext/>
        <w:ind w:left="425" w:hanging="425"/>
        <w:rPr>
          <w:b/>
        </w:rPr>
      </w:pPr>
    </w:p>
    <w:p w14:paraId="0033357C" w14:textId="77777777" w:rsidR="00FB6622" w:rsidRDefault="006F4F7E" w:rsidP="006F4F7E">
      <w:pPr>
        <w:ind w:left="426" w:hanging="426"/>
      </w:pPr>
      <w:r>
        <w:t>1</w:t>
      </w:r>
      <w:r w:rsidR="00090C2B" w:rsidRPr="00B66313">
        <w:t>.</w:t>
      </w:r>
      <w:r w:rsidR="00090C2B" w:rsidRPr="00B66313">
        <w:tab/>
      </w:r>
      <w:r w:rsidR="00031ECF" w:rsidRPr="00B66313">
        <w:t>Het in § 33 lid 6 UAV-GC 2005 bedoelde ad</w:t>
      </w:r>
      <w:r w:rsidR="00090C2B" w:rsidRPr="00B66313">
        <w:t>res luidt:</w:t>
      </w:r>
    </w:p>
    <w:p w14:paraId="4797925D" w14:textId="77777777" w:rsidR="00CB1D3E" w:rsidRPr="007C1B80" w:rsidRDefault="00CB1D3E" w:rsidP="00CB1D3E">
      <w:pPr>
        <w:ind w:left="426" w:hanging="426"/>
      </w:pPr>
      <w:r w:rsidRPr="006624E7">
        <w:tab/>
      </w:r>
      <w:r w:rsidR="00C2428E" w:rsidRPr="00C2428E">
        <w:t>Sector Concern Servicezaken</w:t>
      </w:r>
      <w:r w:rsidR="00C2428E">
        <w:t>,</w:t>
      </w:r>
    </w:p>
    <w:p w14:paraId="1CD6DC18" w14:textId="77777777" w:rsidR="00CB1D3E" w:rsidRPr="007C1B80" w:rsidRDefault="00CB1D3E" w:rsidP="00CB1D3E">
      <w:pPr>
        <w:ind w:left="426" w:hanging="426"/>
      </w:pPr>
      <w:r w:rsidRPr="006624E7">
        <w:tab/>
        <w:t>Provincie Noord-Holland,</w:t>
      </w:r>
    </w:p>
    <w:p w14:paraId="79C65291" w14:textId="77777777" w:rsidR="00CB1D3E" w:rsidRPr="007C1B80" w:rsidRDefault="00CB1D3E" w:rsidP="00CB1D3E">
      <w:pPr>
        <w:ind w:left="426" w:hanging="426"/>
      </w:pPr>
      <w:r w:rsidRPr="006624E7">
        <w:tab/>
        <w:t xml:space="preserve">Postbus 3007 </w:t>
      </w:r>
    </w:p>
    <w:p w14:paraId="485A7A50" w14:textId="77777777" w:rsidR="00CB1D3E" w:rsidRPr="007C1B80" w:rsidRDefault="00CB1D3E" w:rsidP="00CB1D3E">
      <w:pPr>
        <w:ind w:left="426" w:hanging="426"/>
      </w:pPr>
      <w:r w:rsidRPr="006624E7">
        <w:tab/>
        <w:t>2001 DA Haarlem</w:t>
      </w:r>
    </w:p>
    <w:p w14:paraId="52132FCB" w14:textId="77777777" w:rsidR="00031ECF" w:rsidRPr="00B66313" w:rsidRDefault="00031ECF" w:rsidP="006F4F7E">
      <w:pPr>
        <w:ind w:left="426" w:hanging="426"/>
      </w:pPr>
    </w:p>
    <w:p w14:paraId="451D6BB1" w14:textId="77777777" w:rsidR="00D024FD" w:rsidRPr="00B66313" w:rsidRDefault="00EC7B9F" w:rsidP="006F4F7E">
      <w:pPr>
        <w:ind w:left="426" w:hanging="426"/>
      </w:pPr>
      <w:r>
        <w:t>2</w:t>
      </w:r>
      <w:r w:rsidR="00031ECF" w:rsidRPr="00B66313">
        <w:t>.</w:t>
      </w:r>
      <w:r w:rsidR="00031ECF" w:rsidRPr="00B66313">
        <w:tab/>
        <w:t>De in § 33 lid 6 UAV-GC 2005 bedoelde gegevens betreffen:</w:t>
      </w:r>
    </w:p>
    <w:tbl>
      <w:tblPr>
        <w:tblW w:w="4529"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
        <w:gridCol w:w="6457"/>
      </w:tblGrid>
      <w:tr w:rsidR="00FB6622" w14:paraId="719B0A3C" w14:textId="77777777" w:rsidTr="00CB1D3E">
        <w:trPr>
          <w:cantSplit/>
          <w:trHeight w:val="480"/>
        </w:trPr>
        <w:tc>
          <w:tcPr>
            <w:tcW w:w="324" w:type="pct"/>
            <w:vAlign w:val="center"/>
          </w:tcPr>
          <w:p w14:paraId="14B94330" w14:textId="77777777" w:rsidR="00FB6622" w:rsidRDefault="00FB6622" w:rsidP="00FB6622">
            <w:pPr>
              <w:jc w:val="center"/>
            </w:pPr>
            <w:r>
              <w:t>Nr.</w:t>
            </w:r>
          </w:p>
        </w:tc>
        <w:tc>
          <w:tcPr>
            <w:tcW w:w="4676" w:type="pct"/>
            <w:shd w:val="clear" w:color="auto" w:fill="auto"/>
            <w:vAlign w:val="center"/>
          </w:tcPr>
          <w:p w14:paraId="225352C5" w14:textId="77777777" w:rsidR="00FB6622" w:rsidRDefault="00FB6622" w:rsidP="00FB6622">
            <w:r>
              <w:t>Omschrijving van de gegevens</w:t>
            </w:r>
          </w:p>
        </w:tc>
      </w:tr>
      <w:tr w:rsidR="00CB1D3E" w14:paraId="6B49B605" w14:textId="77777777" w:rsidTr="00CB1D3E">
        <w:tc>
          <w:tcPr>
            <w:tcW w:w="324" w:type="pct"/>
            <w:tcBorders>
              <w:top w:val="dotted" w:sz="4" w:space="0" w:color="auto"/>
              <w:bottom w:val="dotted" w:sz="4" w:space="0" w:color="auto"/>
            </w:tcBorders>
          </w:tcPr>
          <w:p w14:paraId="63E48240" w14:textId="77777777" w:rsidR="00CB1D3E" w:rsidRDefault="00CB1D3E" w:rsidP="00FB6622">
            <w:pPr>
              <w:jc w:val="center"/>
            </w:pPr>
            <w:r>
              <w:t>(a)</w:t>
            </w:r>
          </w:p>
        </w:tc>
        <w:tc>
          <w:tcPr>
            <w:tcW w:w="4676" w:type="pct"/>
            <w:tcBorders>
              <w:top w:val="dotted" w:sz="4" w:space="0" w:color="auto"/>
              <w:bottom w:val="dotted" w:sz="4" w:space="0" w:color="auto"/>
            </w:tcBorders>
          </w:tcPr>
          <w:p w14:paraId="5065C52A" w14:textId="77777777" w:rsidR="00CB1D3E" w:rsidRDefault="00CB1D3E" w:rsidP="00FB6622">
            <w:r w:rsidRPr="006F1A7D">
              <w:t>Opdrachtnummer van de Provincie Noord-Holland</w:t>
            </w:r>
          </w:p>
        </w:tc>
      </w:tr>
      <w:tr w:rsidR="00CB1D3E" w14:paraId="4432E1C2" w14:textId="77777777" w:rsidTr="00CB1D3E">
        <w:tc>
          <w:tcPr>
            <w:tcW w:w="324" w:type="pct"/>
            <w:tcBorders>
              <w:top w:val="dotted" w:sz="4" w:space="0" w:color="auto"/>
              <w:bottom w:val="dotted" w:sz="4" w:space="0" w:color="auto"/>
            </w:tcBorders>
          </w:tcPr>
          <w:p w14:paraId="05D8CEE3" w14:textId="77777777" w:rsidR="00CB1D3E" w:rsidRDefault="00CB1D3E" w:rsidP="00FB6622">
            <w:pPr>
              <w:jc w:val="center"/>
            </w:pPr>
            <w:r>
              <w:t>(b)</w:t>
            </w:r>
          </w:p>
        </w:tc>
        <w:tc>
          <w:tcPr>
            <w:tcW w:w="4676" w:type="pct"/>
            <w:tcBorders>
              <w:top w:val="dotted" w:sz="4" w:space="0" w:color="auto"/>
              <w:bottom w:val="dotted" w:sz="4" w:space="0" w:color="auto"/>
            </w:tcBorders>
          </w:tcPr>
          <w:p w14:paraId="698591AF" w14:textId="77777777" w:rsidR="00CB1D3E" w:rsidRDefault="00CB1D3E" w:rsidP="00FB6622">
            <w:r w:rsidRPr="006F1A7D">
              <w:t>Een verwijzing naar de prestatieverklaring</w:t>
            </w:r>
          </w:p>
        </w:tc>
      </w:tr>
      <w:tr w:rsidR="00CB1D3E" w14:paraId="1C83380E" w14:textId="77777777" w:rsidTr="00CB1D3E">
        <w:tc>
          <w:tcPr>
            <w:tcW w:w="324" w:type="pct"/>
            <w:tcBorders>
              <w:top w:val="dotted" w:sz="4" w:space="0" w:color="auto"/>
              <w:bottom w:val="dotted" w:sz="4" w:space="0" w:color="auto"/>
            </w:tcBorders>
          </w:tcPr>
          <w:p w14:paraId="6F0B9AA1" w14:textId="77777777" w:rsidR="00CB1D3E" w:rsidRDefault="00CB1D3E" w:rsidP="00FB6622">
            <w:pPr>
              <w:jc w:val="center"/>
            </w:pPr>
            <w:r>
              <w:t>(c)</w:t>
            </w:r>
          </w:p>
        </w:tc>
        <w:tc>
          <w:tcPr>
            <w:tcW w:w="4676" w:type="pct"/>
            <w:tcBorders>
              <w:top w:val="dotted" w:sz="4" w:space="0" w:color="auto"/>
              <w:bottom w:val="dotted" w:sz="4" w:space="0" w:color="auto"/>
            </w:tcBorders>
          </w:tcPr>
          <w:p w14:paraId="2B37F372" w14:textId="2B8832D1" w:rsidR="00CB1D3E" w:rsidRPr="006F1A7D" w:rsidRDefault="00CB1D3E" w:rsidP="00FB6622">
            <w:r w:rsidRPr="006F1A7D">
              <w:t xml:space="preserve">Het totaalbedrag gefactureerd inzake deze </w:t>
            </w:r>
            <w:r w:rsidR="00632B92">
              <w:t>Uitvoeringsovereenkomst</w:t>
            </w:r>
            <w:r w:rsidRPr="006F1A7D">
              <w:t xml:space="preserve"> (inclusief deze factuur)</w:t>
            </w:r>
          </w:p>
        </w:tc>
      </w:tr>
      <w:tr w:rsidR="00CB1D3E" w14:paraId="79DA97CF" w14:textId="77777777" w:rsidTr="00CB1D3E">
        <w:tc>
          <w:tcPr>
            <w:tcW w:w="324" w:type="pct"/>
            <w:tcBorders>
              <w:top w:val="dotted" w:sz="4" w:space="0" w:color="auto"/>
              <w:bottom w:val="dotted" w:sz="4" w:space="0" w:color="auto"/>
            </w:tcBorders>
          </w:tcPr>
          <w:p w14:paraId="710A2A2E" w14:textId="77777777" w:rsidR="00CB1D3E" w:rsidRDefault="00CB1D3E" w:rsidP="00FB6622">
            <w:pPr>
              <w:jc w:val="center"/>
            </w:pPr>
            <w:r>
              <w:t>(d)</w:t>
            </w:r>
          </w:p>
        </w:tc>
        <w:tc>
          <w:tcPr>
            <w:tcW w:w="4676" w:type="pct"/>
            <w:tcBorders>
              <w:top w:val="dotted" w:sz="4" w:space="0" w:color="auto"/>
              <w:bottom w:val="dotted" w:sz="4" w:space="0" w:color="auto"/>
            </w:tcBorders>
          </w:tcPr>
          <w:p w14:paraId="2E011049" w14:textId="3991DB4D" w:rsidR="00CB1D3E" w:rsidRPr="006F1A7D" w:rsidRDefault="00CB1D3E" w:rsidP="00FB6622">
            <w:r w:rsidRPr="006F1A7D">
              <w:t xml:space="preserve">Het totaalbedrag van de voorafgaande facturen inzake deze </w:t>
            </w:r>
            <w:r w:rsidR="00632B92">
              <w:t>Uitvoeringsovereenkomst</w:t>
            </w:r>
          </w:p>
        </w:tc>
      </w:tr>
      <w:tr w:rsidR="00CB1D3E" w14:paraId="19BB7881" w14:textId="77777777" w:rsidTr="00CB1D3E">
        <w:tc>
          <w:tcPr>
            <w:tcW w:w="324" w:type="pct"/>
            <w:tcBorders>
              <w:top w:val="dotted" w:sz="4" w:space="0" w:color="auto"/>
              <w:bottom w:val="dotted" w:sz="4" w:space="0" w:color="auto"/>
            </w:tcBorders>
          </w:tcPr>
          <w:p w14:paraId="51FED17D" w14:textId="77777777" w:rsidR="00CB1D3E" w:rsidRDefault="00CB1D3E" w:rsidP="00FB6622">
            <w:pPr>
              <w:jc w:val="center"/>
            </w:pPr>
            <w:r>
              <w:t>(e)</w:t>
            </w:r>
          </w:p>
        </w:tc>
        <w:tc>
          <w:tcPr>
            <w:tcW w:w="4676" w:type="pct"/>
            <w:tcBorders>
              <w:top w:val="dotted" w:sz="4" w:space="0" w:color="auto"/>
              <w:bottom w:val="dotted" w:sz="4" w:space="0" w:color="auto"/>
            </w:tcBorders>
          </w:tcPr>
          <w:p w14:paraId="37B79AD4" w14:textId="77777777" w:rsidR="00CB1D3E" w:rsidRPr="006F1A7D" w:rsidRDefault="00CB1D3E" w:rsidP="00FB6622">
            <w:r w:rsidRPr="006F1A7D">
              <w:t>Het bedrag van de factuur</w:t>
            </w:r>
          </w:p>
        </w:tc>
      </w:tr>
      <w:tr w:rsidR="00CB1D3E" w14:paraId="58A155FA" w14:textId="77777777" w:rsidTr="00CB1D3E">
        <w:tc>
          <w:tcPr>
            <w:tcW w:w="324" w:type="pct"/>
            <w:tcBorders>
              <w:top w:val="dotted" w:sz="4" w:space="0" w:color="auto"/>
              <w:bottom w:val="dotted" w:sz="4" w:space="0" w:color="auto"/>
            </w:tcBorders>
          </w:tcPr>
          <w:p w14:paraId="480ABD43" w14:textId="77777777" w:rsidR="00CB1D3E" w:rsidRDefault="00CB1D3E" w:rsidP="00FB6622">
            <w:pPr>
              <w:jc w:val="center"/>
            </w:pPr>
            <w:r>
              <w:t>(f)</w:t>
            </w:r>
          </w:p>
        </w:tc>
        <w:tc>
          <w:tcPr>
            <w:tcW w:w="4676" w:type="pct"/>
            <w:tcBorders>
              <w:top w:val="dotted" w:sz="4" w:space="0" w:color="auto"/>
              <w:bottom w:val="dotted" w:sz="4" w:space="0" w:color="auto"/>
            </w:tcBorders>
          </w:tcPr>
          <w:p w14:paraId="5F0B895B" w14:textId="77777777" w:rsidR="00CB1D3E" w:rsidRPr="006F1A7D" w:rsidRDefault="00CB1D3E" w:rsidP="00FB6622">
            <w:r w:rsidRPr="006F1A7D">
              <w:t>Het factuurnummer</w:t>
            </w:r>
          </w:p>
        </w:tc>
      </w:tr>
      <w:tr w:rsidR="00CB1D3E" w14:paraId="19452B70" w14:textId="77777777" w:rsidTr="00CB1D3E">
        <w:tc>
          <w:tcPr>
            <w:tcW w:w="324" w:type="pct"/>
            <w:tcBorders>
              <w:top w:val="dotted" w:sz="4" w:space="0" w:color="auto"/>
              <w:bottom w:val="dotted" w:sz="4" w:space="0" w:color="auto"/>
            </w:tcBorders>
          </w:tcPr>
          <w:p w14:paraId="406C4391" w14:textId="77777777" w:rsidR="00CB1D3E" w:rsidRDefault="00CB1D3E" w:rsidP="00FB6622">
            <w:pPr>
              <w:jc w:val="center"/>
            </w:pPr>
            <w:r>
              <w:t>(g)</w:t>
            </w:r>
          </w:p>
        </w:tc>
        <w:tc>
          <w:tcPr>
            <w:tcW w:w="4676" w:type="pct"/>
            <w:tcBorders>
              <w:top w:val="dotted" w:sz="4" w:space="0" w:color="auto"/>
              <w:bottom w:val="dotted" w:sz="4" w:space="0" w:color="auto"/>
            </w:tcBorders>
          </w:tcPr>
          <w:p w14:paraId="1468F329" w14:textId="77777777" w:rsidR="00CB1D3E" w:rsidRPr="006F1A7D" w:rsidRDefault="00CB1D3E" w:rsidP="00FB6622">
            <w:r w:rsidRPr="006F1A7D">
              <w:t>De factuurdatum</w:t>
            </w:r>
          </w:p>
        </w:tc>
      </w:tr>
      <w:tr w:rsidR="00CB1D3E" w14:paraId="3754811A" w14:textId="77777777" w:rsidTr="00CB1D3E">
        <w:tc>
          <w:tcPr>
            <w:tcW w:w="324" w:type="pct"/>
            <w:tcBorders>
              <w:top w:val="dotted" w:sz="4" w:space="0" w:color="auto"/>
              <w:bottom w:val="dotted" w:sz="4" w:space="0" w:color="auto"/>
            </w:tcBorders>
          </w:tcPr>
          <w:p w14:paraId="0DA01C5E" w14:textId="77777777" w:rsidR="00CB1D3E" w:rsidRDefault="00CB1D3E" w:rsidP="00FB6622">
            <w:pPr>
              <w:jc w:val="center"/>
            </w:pPr>
            <w:r>
              <w:t>(h)</w:t>
            </w:r>
          </w:p>
        </w:tc>
        <w:tc>
          <w:tcPr>
            <w:tcW w:w="4676" w:type="pct"/>
            <w:tcBorders>
              <w:top w:val="dotted" w:sz="4" w:space="0" w:color="auto"/>
              <w:bottom w:val="dotted" w:sz="4" w:space="0" w:color="auto"/>
            </w:tcBorders>
          </w:tcPr>
          <w:p w14:paraId="526CE9DC" w14:textId="77777777" w:rsidR="00CB1D3E" w:rsidRPr="006F1A7D" w:rsidRDefault="00CB1D3E" w:rsidP="00FB6622">
            <w:r w:rsidRPr="006F1A7D">
              <w:t>Het BTW-nummer</w:t>
            </w:r>
          </w:p>
        </w:tc>
      </w:tr>
      <w:tr w:rsidR="00CB1D3E" w14:paraId="35782164" w14:textId="77777777" w:rsidTr="00CB1D3E">
        <w:tc>
          <w:tcPr>
            <w:tcW w:w="324" w:type="pct"/>
            <w:tcBorders>
              <w:top w:val="dotted" w:sz="4" w:space="0" w:color="auto"/>
              <w:bottom w:val="dotted" w:sz="4" w:space="0" w:color="auto"/>
            </w:tcBorders>
          </w:tcPr>
          <w:p w14:paraId="3FE996AA" w14:textId="77777777" w:rsidR="00CB1D3E" w:rsidRDefault="00CB1D3E" w:rsidP="00FB6622">
            <w:pPr>
              <w:jc w:val="center"/>
            </w:pPr>
            <w:r>
              <w:t>(i)</w:t>
            </w:r>
          </w:p>
        </w:tc>
        <w:tc>
          <w:tcPr>
            <w:tcW w:w="4676" w:type="pct"/>
            <w:tcBorders>
              <w:top w:val="dotted" w:sz="4" w:space="0" w:color="auto"/>
              <w:bottom w:val="dotted" w:sz="4" w:space="0" w:color="auto"/>
            </w:tcBorders>
          </w:tcPr>
          <w:p w14:paraId="7F45D7E3" w14:textId="77777777" w:rsidR="00CB1D3E" w:rsidRPr="006F1A7D" w:rsidRDefault="00CB1D3E" w:rsidP="00FB6622">
            <w:r w:rsidRPr="006F1A7D">
              <w:t>Het BTW-bedrag</w:t>
            </w:r>
          </w:p>
        </w:tc>
      </w:tr>
      <w:tr w:rsidR="00CB1D3E" w:rsidRPr="00BD5F48" w14:paraId="009C7A64" w14:textId="77777777" w:rsidTr="00CB1D3E">
        <w:tc>
          <w:tcPr>
            <w:tcW w:w="324" w:type="pct"/>
            <w:tcBorders>
              <w:top w:val="dotted" w:sz="4" w:space="0" w:color="auto"/>
              <w:bottom w:val="dotted" w:sz="4" w:space="0" w:color="auto"/>
            </w:tcBorders>
          </w:tcPr>
          <w:p w14:paraId="5CA5D1F8" w14:textId="77777777" w:rsidR="00CB1D3E" w:rsidRPr="00BD5F48" w:rsidRDefault="00CB1D3E" w:rsidP="00FB6622">
            <w:pPr>
              <w:jc w:val="center"/>
            </w:pPr>
            <w:r w:rsidRPr="00BD5F48">
              <w:t>(j)</w:t>
            </w:r>
          </w:p>
        </w:tc>
        <w:tc>
          <w:tcPr>
            <w:tcW w:w="4676" w:type="pct"/>
            <w:tcBorders>
              <w:top w:val="dotted" w:sz="4" w:space="0" w:color="auto"/>
              <w:bottom w:val="dotted" w:sz="4" w:space="0" w:color="auto"/>
            </w:tcBorders>
          </w:tcPr>
          <w:p w14:paraId="6074EC5C" w14:textId="77777777" w:rsidR="00CB1D3E" w:rsidRPr="00BD5F48" w:rsidRDefault="00CB1D3E" w:rsidP="00FB6622">
            <w:r w:rsidRPr="00BD5F48">
              <w:t>De begunstigde voor de betaling (naam en IBAN-nummer)</w:t>
            </w:r>
          </w:p>
        </w:tc>
      </w:tr>
    </w:tbl>
    <w:p w14:paraId="0E0FF033" w14:textId="77777777" w:rsidR="00381F69" w:rsidRPr="00BD5F48" w:rsidRDefault="00381F69" w:rsidP="006F4F7E">
      <w:pPr>
        <w:ind w:left="426" w:hanging="426"/>
      </w:pPr>
    </w:p>
    <w:p w14:paraId="55C9E4D0" w14:textId="0BFDD60B" w:rsidR="00FB6622" w:rsidRPr="00F03699" w:rsidRDefault="00FB6622" w:rsidP="00BD5F48">
      <w:pPr>
        <w:pStyle w:val="toelichting"/>
        <w:shd w:val="clear" w:color="auto" w:fill="auto"/>
        <w:ind w:left="426" w:hanging="426"/>
        <w:rPr>
          <w:i w:val="0"/>
        </w:rPr>
      </w:pPr>
      <w:r w:rsidRPr="00BD5F48">
        <w:rPr>
          <w:i w:val="0"/>
        </w:rPr>
        <w:t>3.</w:t>
      </w:r>
      <w:r w:rsidRPr="00BD5F48">
        <w:tab/>
      </w:r>
      <w:r w:rsidRPr="00BD5F48">
        <w:rPr>
          <w:i w:val="0"/>
        </w:rPr>
        <w:t>De Opdrachtnemer dient de termijnstaat</w:t>
      </w:r>
      <w:r w:rsidR="00D05211">
        <w:rPr>
          <w:i w:val="0"/>
        </w:rPr>
        <w:t>, prestatieverklaring</w:t>
      </w:r>
      <w:r w:rsidRPr="00BD5F48">
        <w:rPr>
          <w:i w:val="0"/>
        </w:rPr>
        <w:t xml:space="preserve"> en de facturen schriftelijk, in een digitaal bewerkbaar en in een digitaal niet bewerkbaar bestand aan te leveren</w:t>
      </w:r>
      <w:r w:rsidR="003E6471" w:rsidRPr="00BD5F48">
        <w:rPr>
          <w:i w:val="0"/>
        </w:rPr>
        <w:t xml:space="preserve"> bij crediteuren@noord-holland.nl</w:t>
      </w:r>
      <w:r w:rsidRPr="00BD5F48">
        <w:rPr>
          <w:i w:val="0"/>
        </w:rPr>
        <w:t>.</w:t>
      </w:r>
    </w:p>
    <w:p w14:paraId="3D5BD11F" w14:textId="77777777" w:rsidR="00FB6622" w:rsidRPr="006F4F7E" w:rsidRDefault="00FB6622" w:rsidP="006F4F7E">
      <w:pPr>
        <w:ind w:left="426" w:hanging="426"/>
      </w:pPr>
    </w:p>
    <w:p w14:paraId="0672746C" w14:textId="77777777" w:rsidR="00031ECF" w:rsidRPr="00EC7B9F" w:rsidRDefault="00031ECF" w:rsidP="001B5FCE">
      <w:pPr>
        <w:pStyle w:val="Kop2"/>
      </w:pPr>
      <w:r w:rsidRPr="00EC7B9F">
        <w:t>Art. 15</w:t>
      </w:r>
      <w:r w:rsidRPr="00EC7B9F">
        <w:tab/>
        <w:t>Stelposten</w:t>
      </w:r>
    </w:p>
    <w:p w14:paraId="6FE904C2" w14:textId="77777777" w:rsidR="00EC7B9F" w:rsidRPr="00686DF4" w:rsidRDefault="00EC7B9F" w:rsidP="00EC7B9F">
      <w:pPr>
        <w:keepNext/>
        <w:ind w:left="425" w:hanging="425"/>
      </w:pPr>
    </w:p>
    <w:p w14:paraId="1A626E9E" w14:textId="153DC329" w:rsidR="00966DC9" w:rsidRDefault="00031ECF" w:rsidP="00BD5F48">
      <w:pPr>
        <w:keepNext/>
        <w:ind w:left="425" w:hanging="425"/>
        <w:rPr>
          <w:i/>
        </w:rPr>
      </w:pPr>
      <w:r w:rsidRPr="00B66313">
        <w:t>1.</w:t>
      </w:r>
      <w:r w:rsidRPr="00B66313">
        <w:tab/>
        <w:t>Met betrekking tot het bepaalde in § 34 lid 1 UAV-GC 2005 komen partijen overeen dat</w:t>
      </w:r>
      <w:r w:rsidR="00B74A63">
        <w:t xml:space="preserve"> </w:t>
      </w:r>
      <w:r w:rsidR="00D024FD" w:rsidRPr="007A6630">
        <w:t xml:space="preserve">de stelposten vermeld staan in het overzicht </w:t>
      </w:r>
      <w:r w:rsidR="00D024FD" w:rsidRPr="007A6630">
        <w:lastRenderedPageBreak/>
        <w:t xml:space="preserve">dat is opgenomen in </w:t>
      </w:r>
      <w:r w:rsidR="00EC7B9F" w:rsidRPr="007A6630">
        <w:t xml:space="preserve">een </w:t>
      </w:r>
      <w:r w:rsidR="00D024FD" w:rsidRPr="007A6630">
        <w:t>bij de Vraagspecificatie gevoegde annex</w:t>
      </w:r>
      <w:r w:rsidR="00FB6622" w:rsidRPr="007A6630">
        <w:t xml:space="preserve"> (Annex VIII)</w:t>
      </w:r>
      <w:r w:rsidR="00920C97" w:rsidRPr="007A6630">
        <w:t>.</w:t>
      </w:r>
    </w:p>
    <w:p w14:paraId="54B023B0" w14:textId="77777777" w:rsidR="00EC7B9F" w:rsidRPr="007A6630" w:rsidRDefault="00EC7B9F" w:rsidP="007A6630"/>
    <w:p w14:paraId="045607EF" w14:textId="77777777" w:rsidR="00031ECF" w:rsidRDefault="00031ECF" w:rsidP="001B5FCE">
      <w:pPr>
        <w:pStyle w:val="Kop2"/>
      </w:pPr>
      <w:r w:rsidRPr="00EC7B9F">
        <w:t>Art. 16</w:t>
      </w:r>
      <w:r w:rsidRPr="00EC7B9F">
        <w:tab/>
      </w:r>
      <w:r w:rsidR="00114ED6" w:rsidRPr="00EC7B9F">
        <w:t xml:space="preserve">Boetebeding en </w:t>
      </w:r>
      <w:r w:rsidR="00EC7B9F">
        <w:t>bonus</w:t>
      </w:r>
    </w:p>
    <w:p w14:paraId="737B0C00" w14:textId="77777777" w:rsidR="00EC7B9F" w:rsidRPr="007A6630" w:rsidRDefault="00EC7B9F" w:rsidP="00EC7B9F">
      <w:pPr>
        <w:keepNext/>
        <w:ind w:left="993" w:hanging="993"/>
        <w:rPr>
          <w:bCs/>
          <w:iCs/>
          <w:noProof/>
        </w:rPr>
      </w:pPr>
    </w:p>
    <w:p w14:paraId="52885456" w14:textId="77777777" w:rsidR="00031ECF" w:rsidRPr="00454C9D" w:rsidRDefault="00031ECF" w:rsidP="006F4F7E">
      <w:pPr>
        <w:ind w:left="426" w:hanging="426"/>
      </w:pPr>
      <w:r w:rsidRPr="00B66313">
        <w:t>1.</w:t>
      </w:r>
      <w:r w:rsidRPr="00B66313">
        <w:tab/>
      </w:r>
      <w:r w:rsidR="00EC7B9F">
        <w:t>De</w:t>
      </w:r>
      <w:r w:rsidRPr="00B66313">
        <w:t xml:space="preserve"> </w:t>
      </w:r>
      <w:r w:rsidRPr="00B218A1">
        <w:t>in § 36 lid 3 UAV</w:t>
      </w:r>
      <w:r w:rsidR="002D54A3" w:rsidRPr="00B218A1">
        <w:t>-GC 2005 bedoelde boetebedrag</w:t>
      </w:r>
      <w:r w:rsidR="00EC7B9F" w:rsidRPr="00B218A1">
        <w:t>en</w:t>
      </w:r>
      <w:r w:rsidR="002D54A3" w:rsidRPr="00B218A1">
        <w:t xml:space="preserve"> </w:t>
      </w:r>
      <w:r w:rsidRPr="00B218A1">
        <w:t>lui</w:t>
      </w:r>
      <w:r w:rsidR="00EC7B9F" w:rsidRPr="00B218A1">
        <w:t>den</w:t>
      </w:r>
      <w:r w:rsidRPr="00B218A1">
        <w:t xml:space="preserve"> als volgt:</w:t>
      </w:r>
    </w:p>
    <w:tbl>
      <w:tblPr>
        <w:tblW w:w="4752"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
        <w:gridCol w:w="1552"/>
        <w:gridCol w:w="3831"/>
        <w:gridCol w:w="1415"/>
      </w:tblGrid>
      <w:tr w:rsidR="00FB6622" w:rsidRPr="00454C9D" w14:paraId="23F7BEB6" w14:textId="77777777" w:rsidTr="00BD5F48">
        <w:trPr>
          <w:cantSplit/>
          <w:trHeight w:val="480"/>
        </w:trPr>
        <w:tc>
          <w:tcPr>
            <w:tcW w:w="309" w:type="pct"/>
            <w:vAlign w:val="center"/>
          </w:tcPr>
          <w:p w14:paraId="5318364A" w14:textId="77777777" w:rsidR="00FB6622" w:rsidRPr="00454C9D" w:rsidRDefault="00FB6622" w:rsidP="00FB6622">
            <w:pPr>
              <w:jc w:val="center"/>
            </w:pPr>
            <w:r w:rsidRPr="00454C9D">
              <w:t>Nr.</w:t>
            </w:r>
          </w:p>
        </w:tc>
        <w:tc>
          <w:tcPr>
            <w:tcW w:w="1071" w:type="pct"/>
            <w:shd w:val="clear" w:color="auto" w:fill="auto"/>
            <w:vAlign w:val="center"/>
          </w:tcPr>
          <w:p w14:paraId="62E7A6EC" w14:textId="77777777" w:rsidR="00FB6622" w:rsidRPr="00454C9D" w:rsidRDefault="00FB6622" w:rsidP="00FB6622">
            <w:r w:rsidRPr="00454C9D">
              <w:t>Mijlpaaldatum</w:t>
            </w:r>
          </w:p>
        </w:tc>
        <w:tc>
          <w:tcPr>
            <w:tcW w:w="2644" w:type="pct"/>
            <w:vAlign w:val="center"/>
          </w:tcPr>
          <w:p w14:paraId="6BFB971B" w14:textId="77777777" w:rsidR="00FB6622" w:rsidRPr="00454C9D" w:rsidRDefault="00FB6622" w:rsidP="00FB6622">
            <w:r w:rsidRPr="00454C9D">
              <w:t>Omschrijving van de mijlpaal</w:t>
            </w:r>
          </w:p>
        </w:tc>
        <w:tc>
          <w:tcPr>
            <w:tcW w:w="976" w:type="pct"/>
            <w:vAlign w:val="center"/>
          </w:tcPr>
          <w:p w14:paraId="2DE0CBD0" w14:textId="77777777" w:rsidR="00FB6622" w:rsidRPr="00454C9D" w:rsidRDefault="00DF674A" w:rsidP="00FB6622">
            <w:r w:rsidRPr="00454C9D">
              <w:t xml:space="preserve">Boetebedrag per dag in </w:t>
            </w:r>
            <w:r w:rsidR="00B84185" w:rsidRPr="00454C9D">
              <w:t>euro</w:t>
            </w:r>
          </w:p>
        </w:tc>
      </w:tr>
      <w:tr w:rsidR="00FB6622" w:rsidRPr="00B218A1" w14:paraId="32E4F95D" w14:textId="77777777" w:rsidTr="00BD5F48">
        <w:tc>
          <w:tcPr>
            <w:tcW w:w="309" w:type="pct"/>
            <w:tcBorders>
              <w:top w:val="dotted" w:sz="4" w:space="0" w:color="auto"/>
              <w:bottom w:val="dotted" w:sz="4" w:space="0" w:color="auto"/>
            </w:tcBorders>
          </w:tcPr>
          <w:p w14:paraId="725BFEEA" w14:textId="77777777" w:rsidR="00FB6622" w:rsidRPr="00B218A1" w:rsidRDefault="00FE3AA5" w:rsidP="00FB6622">
            <w:pPr>
              <w:jc w:val="center"/>
            </w:pPr>
            <w:r w:rsidRPr="00B218A1">
              <w:t>(a)</w:t>
            </w:r>
          </w:p>
        </w:tc>
        <w:tc>
          <w:tcPr>
            <w:tcW w:w="1071" w:type="pct"/>
            <w:tcBorders>
              <w:top w:val="dotted" w:sz="4" w:space="0" w:color="auto"/>
              <w:bottom w:val="dotted" w:sz="4" w:space="0" w:color="auto"/>
            </w:tcBorders>
          </w:tcPr>
          <w:p w14:paraId="4E4F5D0E" w14:textId="4ADB4EF9" w:rsidR="00FB6622" w:rsidRPr="00B218A1" w:rsidRDefault="00220FE9" w:rsidP="00FB6622">
            <w:r w:rsidRPr="00B218A1">
              <w:t>N.v.t.</w:t>
            </w:r>
          </w:p>
        </w:tc>
        <w:tc>
          <w:tcPr>
            <w:tcW w:w="2644" w:type="pct"/>
            <w:tcBorders>
              <w:top w:val="dotted" w:sz="4" w:space="0" w:color="auto"/>
              <w:bottom w:val="dotted" w:sz="4" w:space="0" w:color="auto"/>
            </w:tcBorders>
          </w:tcPr>
          <w:p w14:paraId="55B1BA47" w14:textId="17EF56F1" w:rsidR="00FB6622" w:rsidRPr="00B218A1" w:rsidRDefault="00FB6622" w:rsidP="00FB6622"/>
        </w:tc>
        <w:tc>
          <w:tcPr>
            <w:tcW w:w="976" w:type="pct"/>
            <w:tcBorders>
              <w:top w:val="dotted" w:sz="4" w:space="0" w:color="auto"/>
              <w:bottom w:val="dotted" w:sz="4" w:space="0" w:color="auto"/>
            </w:tcBorders>
          </w:tcPr>
          <w:p w14:paraId="1E44079E" w14:textId="57D16A7E" w:rsidR="00FB6622" w:rsidRPr="00B218A1" w:rsidRDefault="00FB6622" w:rsidP="00FB6622"/>
        </w:tc>
      </w:tr>
    </w:tbl>
    <w:p w14:paraId="39CB2CEC" w14:textId="77777777" w:rsidR="0076013A" w:rsidRPr="00B218A1" w:rsidRDefault="0076013A" w:rsidP="006F4F7E">
      <w:pPr>
        <w:ind w:left="426" w:hanging="426"/>
      </w:pPr>
    </w:p>
    <w:p w14:paraId="692D5E89" w14:textId="1BEAA31D" w:rsidR="00DD0733" w:rsidRDefault="00220FE9" w:rsidP="00D96A14">
      <w:pPr>
        <w:ind w:left="426" w:hanging="426"/>
      </w:pPr>
      <w:r w:rsidRPr="00581CCD">
        <w:t>2</w:t>
      </w:r>
      <w:r w:rsidR="00DD0733" w:rsidRPr="00581CCD">
        <w:t xml:space="preserve">. </w:t>
      </w:r>
      <w:r w:rsidR="00DD0733" w:rsidRPr="00581CCD">
        <w:tab/>
      </w:r>
      <w:r w:rsidR="00012FF7">
        <w:t>Bonusregeling reductie stikstof</w:t>
      </w:r>
      <w:r w:rsidR="00DD0733" w:rsidRPr="00B218A1">
        <w:t>emissies (</w:t>
      </w:r>
      <w:r w:rsidR="00DD0733" w:rsidRPr="00635052">
        <w:rPr>
          <w:highlight w:val="yellow"/>
        </w:rPr>
        <w:t>nader te bepalen tussen Partijen in de bouwteamfase</w:t>
      </w:r>
      <w:r w:rsidR="00DD0733" w:rsidRPr="00B218A1">
        <w:t>)</w:t>
      </w:r>
      <w:r w:rsidR="00F773E7" w:rsidRPr="00B218A1">
        <w:t>.</w:t>
      </w:r>
    </w:p>
    <w:p w14:paraId="71A12C34" w14:textId="77777777" w:rsidR="00DD0733" w:rsidRPr="00B66313" w:rsidRDefault="00DD0733" w:rsidP="00D96A14">
      <w:pPr>
        <w:ind w:left="426" w:hanging="426"/>
      </w:pPr>
    </w:p>
    <w:p w14:paraId="7D0D3E69" w14:textId="604FDFA9" w:rsidR="00DF674A" w:rsidRDefault="009400B6" w:rsidP="00DD0733">
      <w:pPr>
        <w:rPr>
          <w:rFonts w:cs="Arial"/>
        </w:rPr>
      </w:pPr>
      <w:r w:rsidRPr="00DD0733">
        <w:rPr>
          <w:rFonts w:cs="Arial"/>
        </w:rPr>
        <w:t>De boete wordt ingehouden op het totaal</w:t>
      </w:r>
      <w:r w:rsidR="00DD0733">
        <w:rPr>
          <w:rFonts w:cs="Arial"/>
        </w:rPr>
        <w:t xml:space="preserve">bedrag als genoemd in artikel 2 </w:t>
      </w:r>
      <w:r w:rsidRPr="00DD0733">
        <w:rPr>
          <w:rFonts w:cs="Arial"/>
        </w:rPr>
        <w:t>lid 4 van deze Basisovereenkomst.</w:t>
      </w:r>
      <w:r>
        <w:rPr>
          <w:rFonts w:cs="Arial"/>
        </w:rPr>
        <w:t xml:space="preserve"> </w:t>
      </w:r>
    </w:p>
    <w:p w14:paraId="0020322B" w14:textId="77777777" w:rsidR="009400B6" w:rsidRDefault="009400B6" w:rsidP="006F4F7E">
      <w:pPr>
        <w:ind w:left="426" w:hanging="426"/>
      </w:pPr>
    </w:p>
    <w:p w14:paraId="267EA706" w14:textId="77777777" w:rsidR="00031ECF" w:rsidRDefault="00031ECF" w:rsidP="001B5FCE">
      <w:pPr>
        <w:pStyle w:val="Kop2"/>
      </w:pPr>
      <w:r w:rsidRPr="00741DAF">
        <w:t>Art. 17</w:t>
      </w:r>
      <w:r w:rsidRPr="00741DAF">
        <w:tab/>
        <w:t>Zekerheidsstelling</w:t>
      </w:r>
    </w:p>
    <w:p w14:paraId="63DA6998" w14:textId="77777777" w:rsidR="00741DAF" w:rsidRPr="00741DAF" w:rsidRDefault="00741DAF" w:rsidP="003A15D5">
      <w:pPr>
        <w:rPr>
          <w:noProof/>
        </w:rPr>
      </w:pPr>
    </w:p>
    <w:p w14:paraId="562A48CC" w14:textId="14E87CD0" w:rsidR="00031ECF" w:rsidRPr="00D37C6B" w:rsidRDefault="00EA3671" w:rsidP="00DD0733">
      <w:pPr>
        <w:keepNext/>
        <w:ind w:left="425" w:hanging="425"/>
        <w:rPr>
          <w:i/>
          <w:szCs w:val="20"/>
        </w:rPr>
      </w:pPr>
      <w:r w:rsidRPr="00B66313">
        <w:t>1.</w:t>
      </w:r>
      <w:r w:rsidRPr="00B66313">
        <w:tab/>
        <w:t>Partijen komen overeen dat</w:t>
      </w:r>
      <w:r w:rsidR="0029456A">
        <w:t xml:space="preserve"> </w:t>
      </w:r>
      <w:r w:rsidR="004D1631" w:rsidRPr="0029456A">
        <w:t>de Opdrachtnemer verplicht is de in § 38 lid 1 UAV-GC 2005 bedoelde zekerheid te stellen voor de nakoming van zijn verplichtingen met betrekking tot de realisatie van het Werk als bedoeld in artikel 2 lid 1, conform de bankgaran</w:t>
      </w:r>
      <w:r w:rsidR="000257F0" w:rsidRPr="0029456A">
        <w:t>t</w:t>
      </w:r>
      <w:r w:rsidR="00571E9E" w:rsidRPr="0029456A">
        <w:t xml:space="preserve">ie die is opgenomen in </w:t>
      </w:r>
      <w:r w:rsidR="00741DAF" w:rsidRPr="0029456A">
        <w:t xml:space="preserve">de bij de Vraagspecificatie opgenomen </w:t>
      </w:r>
      <w:r w:rsidR="00571E9E" w:rsidRPr="0029456A">
        <w:t>annex</w:t>
      </w:r>
      <w:r w:rsidR="00DB041D" w:rsidRPr="0029456A">
        <w:t xml:space="preserve"> (Annex IX)</w:t>
      </w:r>
      <w:r w:rsidR="00571E9E" w:rsidRPr="0029456A">
        <w:t xml:space="preserve">. </w:t>
      </w:r>
      <w:r w:rsidR="004D1631" w:rsidRPr="0029456A">
        <w:t xml:space="preserve">De waarde van de te stellen zekerheid is gelijk aan </w:t>
      </w:r>
      <w:r w:rsidR="00DD0733">
        <w:t>5%</w:t>
      </w:r>
      <w:r w:rsidR="004D1631" w:rsidRPr="0029456A">
        <w:t xml:space="preserve"> van </w:t>
      </w:r>
      <w:r w:rsidR="00814EE0">
        <w:t>het</w:t>
      </w:r>
      <w:r w:rsidR="00814EE0" w:rsidRPr="0029456A">
        <w:t xml:space="preserve"> </w:t>
      </w:r>
      <w:r w:rsidR="004D1631" w:rsidRPr="0029456A">
        <w:t xml:space="preserve">in artikel 2 lid 4 </w:t>
      </w:r>
      <w:r w:rsidR="00814EE0" w:rsidRPr="004E11EC">
        <w:t>van deze Basisovereenkomst genoemde totaalbedrag</w:t>
      </w:r>
      <w:r w:rsidR="00031ECF" w:rsidRPr="0029456A">
        <w:t>.</w:t>
      </w:r>
    </w:p>
    <w:p w14:paraId="2F37AA47" w14:textId="77777777" w:rsidR="00781685" w:rsidRDefault="00781685" w:rsidP="00DD0733">
      <w:pPr>
        <w:ind w:left="426" w:hanging="426"/>
      </w:pPr>
      <w:r>
        <w:t>2.</w:t>
      </w:r>
      <w:r>
        <w:tab/>
      </w:r>
      <w:r w:rsidRPr="006624E7">
        <w:t>Indien de genoemde zekerheidsstelling niet voor het verschijnen van de eerste termijn is ontvangen en geaccepteerd, wordt een bedrag ingehouden op de eerste en zo nodig de daarop volgende termijnen totdat de som van deze inhouding(en) het bedrag van de bankgarantie zal hebben bereikt. Het ingehouden bedrag zal worden verrekend nadat de bovenbedoelde bankgarantie zal zijn ontvangen en geaccepteerd. Binnen 30 dagen na afloop van de bankgarantie worden de ten behoeve van de bankgarantie overgelegde bescheiden aan de Opdrachtnemer geretourneerd;</w:t>
      </w:r>
    </w:p>
    <w:p w14:paraId="058C3C6A" w14:textId="73D70737" w:rsidR="00EA3671" w:rsidRDefault="00EA3671" w:rsidP="00DD0733">
      <w:pPr>
        <w:ind w:left="426" w:hanging="426"/>
        <w:rPr>
          <w:i/>
        </w:rPr>
      </w:pPr>
      <w:r>
        <w:rPr>
          <w:snapToGrid w:val="0"/>
        </w:rPr>
        <w:t>3.</w:t>
      </w:r>
      <w:r>
        <w:rPr>
          <w:snapToGrid w:val="0"/>
        </w:rPr>
        <w:tab/>
      </w:r>
      <w:r w:rsidRPr="00E361DE">
        <w:rPr>
          <w:snapToGrid w:val="0"/>
        </w:rPr>
        <w:t xml:space="preserve">Bij </w:t>
      </w:r>
      <w:r>
        <w:rPr>
          <w:snapToGrid w:val="0"/>
        </w:rPr>
        <w:t>aanvaarding door de Opdrachtgever van het Werk</w:t>
      </w:r>
      <w:r w:rsidRPr="00E361DE">
        <w:rPr>
          <w:snapToGrid w:val="0"/>
        </w:rPr>
        <w:t xml:space="preserve"> wordt de waarde van de in artikel 17 lid 1 bedoelde zekerheidstelling verlaagd naar een waarde van </w:t>
      </w:r>
      <w:r w:rsidR="00DD0733">
        <w:rPr>
          <w:snapToGrid w:val="0"/>
        </w:rPr>
        <w:t>2</w:t>
      </w:r>
      <w:r w:rsidRPr="00E361DE">
        <w:rPr>
          <w:snapToGrid w:val="0"/>
        </w:rPr>
        <w:t xml:space="preserve">% </w:t>
      </w:r>
      <w:r w:rsidR="00170664">
        <w:rPr>
          <w:snapToGrid w:val="0"/>
        </w:rPr>
        <w:t xml:space="preserve">van </w:t>
      </w:r>
      <w:r w:rsidR="00170664">
        <w:t>het</w:t>
      </w:r>
      <w:r w:rsidR="00170664" w:rsidRPr="0029456A">
        <w:t xml:space="preserve"> in artikel 2 lid 4 </w:t>
      </w:r>
      <w:r w:rsidR="00170664" w:rsidRPr="004E11EC">
        <w:t>van deze Basisovereenkomst genoemde totaalbedrag</w:t>
      </w:r>
      <w:r w:rsidRPr="00E361DE">
        <w:rPr>
          <w:snapToGrid w:val="0"/>
        </w:rPr>
        <w:t xml:space="preserve">. De Opdrachtnemer is </w:t>
      </w:r>
      <w:r w:rsidRPr="00E361DE">
        <w:t xml:space="preserve">verplicht </w:t>
      </w:r>
      <w:r w:rsidRPr="00E361DE">
        <w:rPr>
          <w:snapToGrid w:val="0"/>
        </w:rPr>
        <w:t>deze</w:t>
      </w:r>
      <w:r w:rsidRPr="00E361DE">
        <w:t xml:space="preserve"> zekerheid te stellen voor de nakoming van zijn verplichtingen </w:t>
      </w:r>
      <w:r w:rsidRPr="005F2104">
        <w:t xml:space="preserve">met betrekking tot </w:t>
      </w:r>
      <w:r w:rsidRPr="00E361DE">
        <w:rPr>
          <w:snapToGrid w:val="0"/>
        </w:rPr>
        <w:t>de onderhoudstermijn. De Opdrachtgever geeft de oorspronkelijk gestelde</w:t>
      </w:r>
      <w:r w:rsidRPr="00DE4C48">
        <w:rPr>
          <w:snapToGrid w:val="0"/>
        </w:rPr>
        <w:t xml:space="preserve"> </w:t>
      </w:r>
      <w:r w:rsidRPr="00DE4C48">
        <w:t xml:space="preserve">zekerheid </w:t>
      </w:r>
      <w:r w:rsidRPr="00DE4C48">
        <w:rPr>
          <w:snapToGrid w:val="0"/>
        </w:rPr>
        <w:t>(</w:t>
      </w:r>
      <w:r>
        <w:rPr>
          <w:snapToGrid w:val="0"/>
        </w:rPr>
        <w:t xml:space="preserve">artikel 17 </w:t>
      </w:r>
      <w:r w:rsidRPr="00DE4C48">
        <w:rPr>
          <w:snapToGrid w:val="0"/>
        </w:rPr>
        <w:t>lid 1) terug nadat hij de in dit lid bedoelde vervangende zekerheid heeft ontvangen en geaccepteerd.</w:t>
      </w:r>
    </w:p>
    <w:p w14:paraId="6FF66115" w14:textId="77777777" w:rsidR="00781685" w:rsidRPr="00D37C6B" w:rsidRDefault="00781685" w:rsidP="00D37C6B">
      <w:pPr>
        <w:ind w:left="426" w:hanging="1560"/>
        <w:rPr>
          <w:szCs w:val="20"/>
        </w:rPr>
      </w:pPr>
    </w:p>
    <w:p w14:paraId="2B7F474B" w14:textId="77777777" w:rsidR="00031ECF" w:rsidRDefault="00031ECF" w:rsidP="001B5FCE">
      <w:pPr>
        <w:pStyle w:val="Kop2"/>
      </w:pPr>
      <w:r w:rsidRPr="00741DAF">
        <w:lastRenderedPageBreak/>
        <w:t>Art. 18</w:t>
      </w:r>
      <w:r w:rsidRPr="00741DAF">
        <w:tab/>
      </w:r>
      <w:r w:rsidR="00C3507C">
        <w:t>Beslechting van geschillen</w:t>
      </w:r>
    </w:p>
    <w:p w14:paraId="4CDECDC7" w14:textId="77777777" w:rsidR="00741DAF" w:rsidRPr="00741DAF" w:rsidRDefault="00741DAF" w:rsidP="00741DAF">
      <w:pPr>
        <w:keepNext/>
        <w:ind w:left="993" w:hanging="993"/>
        <w:rPr>
          <w:b/>
          <w:bCs/>
          <w:iCs/>
          <w:noProof/>
        </w:rPr>
      </w:pPr>
    </w:p>
    <w:p w14:paraId="1D9E35C8" w14:textId="19D5AE49" w:rsidR="00B72A21" w:rsidRDefault="00031ECF" w:rsidP="00DD0733">
      <w:pPr>
        <w:ind w:left="426" w:hanging="426"/>
      </w:pPr>
      <w:r w:rsidRPr="006F4F7E">
        <w:t>1.</w:t>
      </w:r>
      <w:r w:rsidRPr="006F4F7E">
        <w:tab/>
      </w:r>
      <w:r w:rsidR="00DD0733" w:rsidRPr="00DD0733">
        <w:t xml:space="preserve">In afwijking van § 47 lid 1 en 2 UAV-GC 2005 worden alle geschillen die naar aanleiding van de </w:t>
      </w:r>
      <w:r w:rsidR="00632B92">
        <w:t>Uitvoeringsovereenkomst</w:t>
      </w:r>
      <w:r w:rsidR="00DD0733" w:rsidRPr="00DD0733">
        <w:t xml:space="preserve"> of van daaruit voortvloeiende overeenkomsten tussen partijen mochten ontstaan, ter keuze van Opdrachtgever beslecht door de bevoegde rechter in de Rechtbank Noord-Holland, locatie Haarlem, dan wel de Raad van Arbitrage voor de Bouw. Indien Opdrachtnemer een procedure aanhangig wil maken, zal hij Opdrachtgever gedurende twee weken in de gelegenheid stellen schriftelijk haar keuze kenbaar te maken. Indien Opdrachtnemer een spoedeisend belang heeft bij een voorlopige voorziening, kan hij de termijn bekorten tot vijf werkdagen. Indien Opdrachtgever kiest voor de Raad van Arbitrage, dan wordt het geschil beslecht door arbitrage overeenkomstig de regelen beschreven in de statuten van de Raad van Arbitrage voor de Bouw, zoals deze drie maanden voor de dag waarop de </w:t>
      </w:r>
      <w:r w:rsidR="00632B92">
        <w:t>Uitvoeringsovereenkomst</w:t>
      </w:r>
      <w:r w:rsidR="00DD0733" w:rsidRPr="00DD0733">
        <w:t xml:space="preserve"> tot stand is gekomen, luiden. Indien Opdrachtgever kiest voor de Raad van Arbitrage en indien de omvang van het geschil meer bedraagt dan € 50.000,--, zal het scheidsgerecht bestaan uit drie leden, waarvan de voorzitter een jurist zal zijn.</w:t>
      </w:r>
    </w:p>
    <w:p w14:paraId="526E97BA" w14:textId="77777777" w:rsidR="00EB5AB7" w:rsidRDefault="00EB5AB7" w:rsidP="00D525F9">
      <w:bookmarkStart w:id="7" w:name="_Toc66592756"/>
      <w:bookmarkStart w:id="8" w:name="_Toc32893308"/>
    </w:p>
    <w:p w14:paraId="77BF9288" w14:textId="77777777" w:rsidR="000E24CD" w:rsidRDefault="000E24CD" w:rsidP="000E24CD">
      <w:pPr>
        <w:pStyle w:val="Kop2"/>
      </w:pPr>
      <w:r w:rsidRPr="00A464A3">
        <w:t>Art</w:t>
      </w:r>
      <w:r>
        <w:t>. 19</w:t>
      </w:r>
      <w:r w:rsidRPr="00A464A3">
        <w:tab/>
        <w:t>Bijdrage CROW ProContractsystematiek en CROW ProContractdata</w:t>
      </w:r>
    </w:p>
    <w:p w14:paraId="0B65750E" w14:textId="77777777" w:rsidR="000E24CD" w:rsidRPr="000E24CD" w:rsidRDefault="000E24CD" w:rsidP="000E24CD"/>
    <w:p w14:paraId="4E48411F" w14:textId="4F34BF89" w:rsidR="000E24CD" w:rsidRDefault="000E24CD" w:rsidP="000E24CD">
      <w:pPr>
        <w:ind w:left="426" w:hanging="426"/>
      </w:pPr>
      <w:r>
        <w:t xml:space="preserve">1. </w:t>
      </w:r>
      <w:r>
        <w:tab/>
        <w:t xml:space="preserve">Over deze </w:t>
      </w:r>
      <w:r w:rsidR="00632B92">
        <w:t>Uitvoeringsovereenkomst</w:t>
      </w:r>
      <w:r>
        <w:t xml:space="preserve"> is een ‘Bijdrage CROW ProContractsystematiek en CROW ProContractdata’ verschuldigd.</w:t>
      </w:r>
      <w:r w:rsidRPr="00AF2800">
        <w:t xml:space="preserve"> </w:t>
      </w:r>
      <w:r>
        <w:t xml:space="preserve">Door of namens Opdrachtgever is de </w:t>
      </w:r>
      <w:r w:rsidR="00632B92">
        <w:t>Uitvoeringsovereenkomst</w:t>
      </w:r>
      <w:r>
        <w:t xml:space="preserve"> geregistreerd bij </w:t>
      </w:r>
      <w:r w:rsidR="003F5BFC">
        <w:t xml:space="preserve">het </w:t>
      </w:r>
      <w:r>
        <w:t>CROW.</w:t>
      </w:r>
    </w:p>
    <w:p w14:paraId="44F73474" w14:textId="77777777" w:rsidR="00EB5AB7" w:rsidRDefault="00EB5AB7" w:rsidP="000E24CD">
      <w:pPr>
        <w:ind w:left="426" w:hanging="426"/>
      </w:pPr>
    </w:p>
    <w:p w14:paraId="5AA41916" w14:textId="3F763EBC" w:rsidR="000E24CD" w:rsidRDefault="000E24CD" w:rsidP="000E24CD">
      <w:pPr>
        <w:ind w:left="426" w:hanging="426"/>
      </w:pPr>
      <w:r>
        <w:t xml:space="preserve">2. </w:t>
      </w:r>
      <w:r>
        <w:tab/>
      </w:r>
      <w:r w:rsidRPr="002A1BF9">
        <w:t xml:space="preserve">De Opdrachtgever verlegt de betalingsverplichting van deze bijdrage naar de Opdrachtnemer. </w:t>
      </w:r>
      <w:r>
        <w:t>Om aan de betalingsverplichting te voldoen</w:t>
      </w:r>
      <w:r w:rsidR="003F5BFC">
        <w:t xml:space="preserve">, </w:t>
      </w:r>
      <w:r>
        <w:t xml:space="preserve">doorloopt de Opdrachtnemer de procedure als beschreven in </w:t>
      </w:r>
      <w:r w:rsidR="00D47FC7">
        <w:t>paragraaf 2.2.</w:t>
      </w:r>
      <w:r w:rsidR="002B3988">
        <w:t>6</w:t>
      </w:r>
      <w:r>
        <w:t xml:space="preserve"> Vraagspecificatie</w:t>
      </w:r>
      <w:r w:rsidR="003F5BFC">
        <w:t xml:space="preserve"> Deel 2</w:t>
      </w:r>
      <w:r>
        <w:t>.</w:t>
      </w:r>
    </w:p>
    <w:p w14:paraId="64633DC0" w14:textId="77777777" w:rsidR="000E24CD" w:rsidRDefault="000E24CD" w:rsidP="000E24CD">
      <w:pPr>
        <w:ind w:left="1134" w:hanging="1134"/>
        <w:rPr>
          <w:b/>
        </w:rPr>
      </w:pPr>
    </w:p>
    <w:p w14:paraId="4E44EA02" w14:textId="77777777" w:rsidR="00EB5AB7" w:rsidRDefault="00EB5AB7" w:rsidP="000E24CD">
      <w:pPr>
        <w:ind w:left="1134" w:hanging="1134"/>
        <w:rPr>
          <w:b/>
        </w:rPr>
      </w:pPr>
    </w:p>
    <w:p w14:paraId="44D220D9" w14:textId="77777777" w:rsidR="000E24CD" w:rsidRDefault="000E24CD" w:rsidP="000E24CD">
      <w:pPr>
        <w:pStyle w:val="Kop2"/>
      </w:pPr>
      <w:r w:rsidRPr="00A464A3">
        <w:t>Art</w:t>
      </w:r>
      <w:r>
        <w:t xml:space="preserve">. 20 </w:t>
      </w:r>
      <w:r w:rsidRPr="00A464A3">
        <w:t xml:space="preserve">Bijdrage </w:t>
      </w:r>
      <w:r w:rsidRPr="00DF4154">
        <w:t>Fonds Collectieve Kennis-CT</w:t>
      </w:r>
    </w:p>
    <w:p w14:paraId="4C4301AB" w14:textId="77777777" w:rsidR="000E24CD" w:rsidRPr="000E24CD" w:rsidRDefault="000E24CD" w:rsidP="000E24CD"/>
    <w:p w14:paraId="41A3D8FC" w14:textId="38AAE852" w:rsidR="000E24CD" w:rsidRDefault="000E24CD" w:rsidP="000E24CD">
      <w:pPr>
        <w:ind w:left="426" w:hanging="426"/>
      </w:pPr>
      <w:r>
        <w:t xml:space="preserve">1. </w:t>
      </w:r>
      <w:r>
        <w:tab/>
        <w:t xml:space="preserve">Over deze </w:t>
      </w:r>
      <w:r w:rsidR="00632B92">
        <w:t>Uitvoeringsovereenkomst</w:t>
      </w:r>
      <w:r>
        <w:t xml:space="preserve"> is een ‘</w:t>
      </w:r>
      <w:r w:rsidRPr="00DF4154">
        <w:t>Bijdrage Fonds Collectieve Kennis-CT</w:t>
      </w:r>
      <w:r>
        <w:t>’ verschuldigd.</w:t>
      </w:r>
      <w:r w:rsidRPr="00AF2800">
        <w:t xml:space="preserve"> </w:t>
      </w:r>
      <w:r>
        <w:t xml:space="preserve">Door of namens Opdrachtgever is de </w:t>
      </w:r>
      <w:r w:rsidR="00632B92">
        <w:t>Uitvoeringsovereenkomst</w:t>
      </w:r>
      <w:r>
        <w:t xml:space="preserve"> geregistreerd bij </w:t>
      </w:r>
      <w:r w:rsidR="003F5BFC">
        <w:t xml:space="preserve">het </w:t>
      </w:r>
      <w:r>
        <w:t>CROW.</w:t>
      </w:r>
    </w:p>
    <w:p w14:paraId="45C8098C" w14:textId="77777777" w:rsidR="00EB5AB7" w:rsidRDefault="00EB5AB7" w:rsidP="000E24CD">
      <w:pPr>
        <w:ind w:left="426" w:hanging="426"/>
      </w:pPr>
    </w:p>
    <w:p w14:paraId="26231D12" w14:textId="541BE3EA" w:rsidR="003F5BFC" w:rsidRDefault="003F5BFC" w:rsidP="003F5BFC">
      <w:pPr>
        <w:ind w:left="426" w:hanging="426"/>
      </w:pPr>
      <w:r>
        <w:t xml:space="preserve">2. </w:t>
      </w:r>
      <w:r>
        <w:tab/>
      </w:r>
      <w:r w:rsidRPr="002A1BF9">
        <w:t xml:space="preserve">De Opdrachtgever verlegt de betalingsverplichting van deze bijdrage naar de Opdrachtnemer. </w:t>
      </w:r>
      <w:r>
        <w:t>Om aan de betalingsverplichting te voldoen, doorloopt de Opdrachtnemer de procedure als beschreven in paragraaf 2.2.</w:t>
      </w:r>
      <w:r w:rsidR="002B3988">
        <w:t>6</w:t>
      </w:r>
      <w:r>
        <w:t xml:space="preserve"> Vraagspecificatie Deel 2.</w:t>
      </w:r>
    </w:p>
    <w:p w14:paraId="2C1F13E2" w14:textId="77777777" w:rsidR="007B3675" w:rsidRDefault="007B3675" w:rsidP="003F5BFC">
      <w:pPr>
        <w:ind w:left="426" w:hanging="426"/>
      </w:pPr>
    </w:p>
    <w:p w14:paraId="3F4A7E7F" w14:textId="77777777" w:rsidR="00EB5AB7" w:rsidRDefault="00EB5AB7" w:rsidP="003F5BFC">
      <w:pPr>
        <w:ind w:left="426" w:hanging="426"/>
      </w:pPr>
    </w:p>
    <w:p w14:paraId="27E3AD39" w14:textId="77777777" w:rsidR="007B3675" w:rsidRDefault="007B3675" w:rsidP="007B3675">
      <w:pPr>
        <w:pStyle w:val="Kop2"/>
      </w:pPr>
      <w:r w:rsidRPr="00A464A3">
        <w:t>Art</w:t>
      </w:r>
      <w:r>
        <w:t>. 21 O</w:t>
      </w:r>
      <w:r w:rsidRPr="007B3675">
        <w:t>pschortings- en retentierechten</w:t>
      </w:r>
    </w:p>
    <w:p w14:paraId="64792A70" w14:textId="77777777" w:rsidR="00EB5AB7" w:rsidRPr="00EB5AB7" w:rsidRDefault="00EB5AB7" w:rsidP="00EB5AB7"/>
    <w:p w14:paraId="175DF683" w14:textId="387D153C" w:rsidR="007B3675" w:rsidRDefault="007B3675" w:rsidP="00CA0A44">
      <w:pPr>
        <w:ind w:left="426" w:hanging="426"/>
      </w:pPr>
      <w:r>
        <w:lastRenderedPageBreak/>
        <w:t xml:space="preserve">1. </w:t>
      </w:r>
      <w:r>
        <w:tab/>
      </w:r>
      <w:r w:rsidR="00CA0A44" w:rsidRPr="00CA0A44">
        <w:t>Ingeval van een (vermeende) toerekenbare tekortkoming van Opdrachtgever</w:t>
      </w:r>
      <w:r w:rsidR="00CA0A44">
        <w:t xml:space="preserve"> </w:t>
      </w:r>
      <w:r w:rsidR="00CA0A44" w:rsidRPr="00CA0A44">
        <w:t>kan Opdrachtnemer zich jegens Opdrachtgever niet beroepen op de</w:t>
      </w:r>
      <w:r w:rsidR="00CA0A44">
        <w:t xml:space="preserve"> </w:t>
      </w:r>
      <w:r w:rsidR="00CA0A44" w:rsidRPr="00CA0A44">
        <w:t>opschortings-en retentierechten van artikel 3:290 tot en met 3:295 BW in</w:t>
      </w:r>
      <w:r w:rsidR="00CA0A44">
        <w:t xml:space="preserve"> </w:t>
      </w:r>
      <w:r w:rsidR="00CA0A44" w:rsidRPr="00CA0A44">
        <w:t>samenhang met artikel 6:52 en 6:57 BW, voor zover deze rechten de</w:t>
      </w:r>
      <w:r w:rsidR="00CA0A44">
        <w:t xml:space="preserve"> </w:t>
      </w:r>
      <w:r w:rsidR="00CA0A44" w:rsidRPr="00CA0A44">
        <w:t>Opdrachtnemer zouden toekomen.</w:t>
      </w:r>
    </w:p>
    <w:p w14:paraId="6F460E5E" w14:textId="77777777" w:rsidR="000E24CD" w:rsidRPr="00D525F9" w:rsidRDefault="000E24CD" w:rsidP="00D525F9"/>
    <w:bookmarkEnd w:id="7"/>
    <w:p w14:paraId="6DA21D10" w14:textId="77777777" w:rsidR="007B3952" w:rsidRDefault="007B3952" w:rsidP="001B5FCE">
      <w:pPr>
        <w:pStyle w:val="Kop2"/>
      </w:pPr>
      <w:r w:rsidRPr="00BD512E">
        <w:t xml:space="preserve">Art. </w:t>
      </w:r>
      <w:r w:rsidR="007B3675">
        <w:t>22</w:t>
      </w:r>
      <w:r w:rsidR="00DA1F7A">
        <w:t xml:space="preserve"> </w:t>
      </w:r>
      <w:r w:rsidRPr="00BD512E">
        <w:t>Voertaal</w:t>
      </w:r>
    </w:p>
    <w:p w14:paraId="7F41E4D2" w14:textId="77777777" w:rsidR="00DA1F7A" w:rsidRPr="00DA1F7A" w:rsidRDefault="00DA1F7A" w:rsidP="00DA1F7A"/>
    <w:p w14:paraId="1DF44FCA" w14:textId="77777777" w:rsidR="00002F2B" w:rsidRPr="007B3952" w:rsidRDefault="007B3952" w:rsidP="007B3952">
      <w:pPr>
        <w:ind w:left="426" w:hanging="426"/>
      </w:pPr>
      <w:r w:rsidRPr="007B3952">
        <w:t>1.</w:t>
      </w:r>
      <w:r w:rsidRPr="007B3952">
        <w:tab/>
        <w:t>De voertaal, zowel in woord als in geschrift tussen de Opdrachtgever en Opdrachtnemer, waaronder mede begrepen in te schakelen zelfstandige hulppersonen, is de Nederlandse taal.</w:t>
      </w:r>
    </w:p>
    <w:bookmarkEnd w:id="8"/>
    <w:p w14:paraId="40A5C9D5" w14:textId="77777777" w:rsidR="00C0629C" w:rsidRDefault="00C0629C" w:rsidP="00B66313"/>
    <w:p w14:paraId="333CB4DD" w14:textId="77777777" w:rsidR="00640D09" w:rsidRPr="00B66313" w:rsidRDefault="00640D09" w:rsidP="00B66313"/>
    <w:p w14:paraId="3AF35CE0" w14:textId="77777777" w:rsidR="00C0629C" w:rsidRPr="00B66313" w:rsidRDefault="007B3952" w:rsidP="001B5FCE">
      <w:pPr>
        <w:pStyle w:val="Kop2"/>
      </w:pPr>
      <w:r w:rsidRPr="00BD512E">
        <w:t xml:space="preserve">Art. </w:t>
      </w:r>
      <w:r w:rsidR="007B3675">
        <w:t>23</w:t>
      </w:r>
      <w:r w:rsidR="00DA1F7A">
        <w:t xml:space="preserve"> </w:t>
      </w:r>
      <w:r w:rsidRPr="00BD512E">
        <w:t>Geheimhouding</w:t>
      </w:r>
    </w:p>
    <w:p w14:paraId="253EC801" w14:textId="77777777" w:rsidR="00C0629C" w:rsidRDefault="00C0629C" w:rsidP="00D51CF8">
      <w:pPr>
        <w:ind w:left="426" w:hanging="426"/>
      </w:pPr>
    </w:p>
    <w:p w14:paraId="2C422A41" w14:textId="389F335F" w:rsidR="00D51CF8" w:rsidRDefault="00D51CF8" w:rsidP="00D51CF8">
      <w:pPr>
        <w:ind w:left="426" w:hanging="426"/>
      </w:pPr>
      <w:r>
        <w:t>1.</w:t>
      </w:r>
      <w:r>
        <w:tab/>
      </w:r>
      <w:r w:rsidRPr="000C4C69">
        <w:t xml:space="preserve">Partijen zullen de inhoud van deze </w:t>
      </w:r>
      <w:r w:rsidR="00632B92">
        <w:t>Uitvoeringsovereenkomst</w:t>
      </w:r>
      <w:r w:rsidRPr="000C4C69">
        <w:t xml:space="preserve"> en alle informatie die hun bij de uitvoering van deze </w:t>
      </w:r>
      <w:r w:rsidR="00632B92">
        <w:t>Uitvoeringsovereenkomst</w:t>
      </w:r>
      <w:r w:rsidRPr="000C4C69">
        <w:t xml:space="preserve"> ter kennis komt, en waarvan zij het vertrouwelijke karakter kennen of redelijkerwijs kunnen vermoeden, op generlei wijze bekend maken, behalve voor zover enig wettelijk voorschrift of uitspraak van de rechter hen tot bekendmaking verplicht. Partijen zullen  hun personeel verplichten de geheimhoudingsverplichting na te leven. </w:t>
      </w:r>
    </w:p>
    <w:p w14:paraId="601EC757" w14:textId="77777777" w:rsidR="003F6579" w:rsidRPr="000C4C69" w:rsidRDefault="003F6579" w:rsidP="00D51CF8">
      <w:pPr>
        <w:ind w:left="426" w:hanging="426"/>
      </w:pPr>
    </w:p>
    <w:p w14:paraId="015BCEAB" w14:textId="77777777" w:rsidR="00D51CF8" w:rsidRDefault="00D51CF8" w:rsidP="00D51CF8">
      <w:pPr>
        <w:ind w:left="426" w:hanging="426"/>
      </w:pPr>
      <w:r>
        <w:t>2.</w:t>
      </w:r>
      <w:r>
        <w:tab/>
      </w:r>
      <w:r w:rsidRPr="000C4C69">
        <w:t xml:space="preserve">Partijen treffen passende maatregelen om het vertrouwelijke karakter van alle informatie bedoeld in lid 1 van dit artikel te bewaren. </w:t>
      </w:r>
    </w:p>
    <w:p w14:paraId="3A141B70" w14:textId="77777777" w:rsidR="005042A5" w:rsidRDefault="005042A5" w:rsidP="00D51CF8">
      <w:pPr>
        <w:ind w:left="426" w:hanging="426"/>
      </w:pPr>
    </w:p>
    <w:p w14:paraId="306D5CB3" w14:textId="77777777" w:rsidR="005042A5" w:rsidRPr="000C4C69" w:rsidRDefault="005042A5" w:rsidP="00D51CF8">
      <w:pPr>
        <w:ind w:left="426" w:hanging="426"/>
      </w:pPr>
      <w:r>
        <w:t>3.</w:t>
      </w:r>
      <w:r>
        <w:tab/>
        <w:t xml:space="preserve">Partijen treffen passende maatregelen </w:t>
      </w:r>
      <w:r w:rsidR="00256EF6">
        <w:t>die er op zien dat ook door hen ingeschakelde zelfstandige hulppersonen de vertrouwelijkheid als bedoeld in de voorgaande leden handhaven.</w:t>
      </w:r>
    </w:p>
    <w:p w14:paraId="6E8A0921" w14:textId="77777777" w:rsidR="00D51CF8" w:rsidRPr="000C4C69" w:rsidRDefault="00D51CF8" w:rsidP="00D51CF8">
      <w:pPr>
        <w:ind w:left="426" w:hanging="426"/>
      </w:pPr>
    </w:p>
    <w:p w14:paraId="408D297B" w14:textId="76F4E275" w:rsidR="00D51CF8" w:rsidRPr="000C4C69" w:rsidRDefault="00256EF6" w:rsidP="00D51CF8">
      <w:pPr>
        <w:ind w:left="426" w:hanging="426"/>
      </w:pPr>
      <w:r>
        <w:t>4</w:t>
      </w:r>
      <w:r w:rsidR="00D51CF8">
        <w:t>.</w:t>
      </w:r>
      <w:r w:rsidR="00D51CF8">
        <w:tab/>
      </w:r>
      <w:r w:rsidR="00D51CF8" w:rsidRPr="000C4C69">
        <w:t xml:space="preserve">Partijen zullen persberichten en andere openbare mededelingen met betrekking tot </w:t>
      </w:r>
      <w:r w:rsidR="00B74A63">
        <w:t xml:space="preserve">deze </w:t>
      </w:r>
      <w:r w:rsidR="00632B92">
        <w:t>Uitvoeringsovereenkomst</w:t>
      </w:r>
      <w:r w:rsidR="00D51CF8" w:rsidRPr="000C4C69">
        <w:t xml:space="preserve"> slechts aan derden verstrekken na voorafgaande schriftelijke toestemming van de andere partij.</w:t>
      </w:r>
    </w:p>
    <w:p w14:paraId="14AD5D5C" w14:textId="77777777" w:rsidR="00640D09" w:rsidRDefault="00640D09" w:rsidP="00D51CF8">
      <w:pPr>
        <w:ind w:left="426" w:hanging="426"/>
      </w:pPr>
    </w:p>
    <w:p w14:paraId="59E34274" w14:textId="77777777" w:rsidR="00DA1F7A" w:rsidRDefault="00DA1F7A" w:rsidP="00DA1F7A">
      <w:pPr>
        <w:rPr>
          <w:rFonts w:eastAsia="Times New Roman"/>
          <w:b/>
          <w:bCs/>
          <w:noProof/>
          <w:sz w:val="16"/>
          <w:szCs w:val="16"/>
        </w:rPr>
      </w:pPr>
      <w:bookmarkStart w:id="9" w:name="_Toc377473640"/>
      <w:bookmarkStart w:id="10" w:name="_Toc441843339"/>
      <w:r w:rsidRPr="00D47FC7">
        <w:rPr>
          <w:rFonts w:eastAsia="Times New Roman"/>
          <w:b/>
          <w:bCs/>
          <w:noProof/>
          <w:sz w:val="16"/>
          <w:szCs w:val="16"/>
        </w:rPr>
        <w:t xml:space="preserve">Art. </w:t>
      </w:r>
      <w:r w:rsidR="007B3675">
        <w:rPr>
          <w:rFonts w:eastAsia="Times New Roman"/>
          <w:b/>
          <w:bCs/>
          <w:noProof/>
          <w:sz w:val="16"/>
          <w:szCs w:val="16"/>
        </w:rPr>
        <w:t>24</w:t>
      </w:r>
      <w:bookmarkEnd w:id="9"/>
      <w:bookmarkEnd w:id="10"/>
      <w:r w:rsidR="007B3675">
        <w:rPr>
          <w:rFonts w:eastAsia="Times New Roman"/>
          <w:b/>
          <w:bCs/>
          <w:noProof/>
          <w:sz w:val="16"/>
          <w:szCs w:val="16"/>
        </w:rPr>
        <w:t xml:space="preserve"> </w:t>
      </w:r>
      <w:r w:rsidRPr="00D47FC7">
        <w:rPr>
          <w:rFonts w:eastAsia="Times New Roman"/>
          <w:b/>
          <w:bCs/>
          <w:noProof/>
          <w:sz w:val="16"/>
          <w:szCs w:val="16"/>
        </w:rPr>
        <w:t>Afwijkingen en aanvullingen op de UAV-GC 2005</w:t>
      </w:r>
    </w:p>
    <w:p w14:paraId="7E79372D" w14:textId="77777777" w:rsidR="00DA1F7A" w:rsidRPr="00D47FC7" w:rsidRDefault="00DA1F7A" w:rsidP="00DA1F7A">
      <w:pPr>
        <w:rPr>
          <w:rFonts w:eastAsia="Times New Roman"/>
          <w:b/>
          <w:bCs/>
          <w:noProof/>
          <w:sz w:val="16"/>
          <w:szCs w:val="16"/>
        </w:rPr>
      </w:pPr>
    </w:p>
    <w:p w14:paraId="0B46ADCA" w14:textId="69B52D0D" w:rsidR="00DA1F7A" w:rsidRPr="00D47FC7" w:rsidRDefault="00640D09" w:rsidP="00640D09">
      <w:pPr>
        <w:pStyle w:val="Nummering1"/>
        <w:numPr>
          <w:ilvl w:val="0"/>
          <w:numId w:val="32"/>
        </w:numPr>
        <w:jc w:val="left"/>
        <w:rPr>
          <w:rFonts w:ascii="Verdana" w:eastAsia="Calibri" w:hAnsi="Verdana"/>
          <w:sz w:val="20"/>
          <w:szCs w:val="22"/>
          <w:lang w:eastAsia="en-US"/>
        </w:rPr>
      </w:pPr>
      <w:r>
        <w:rPr>
          <w:rFonts w:ascii="Verdana" w:eastAsia="Calibri" w:hAnsi="Verdana"/>
          <w:sz w:val="20"/>
          <w:szCs w:val="22"/>
          <w:lang w:eastAsia="en-US"/>
        </w:rPr>
        <w:t>P</w:t>
      </w:r>
      <w:r w:rsidRPr="00D47FC7">
        <w:rPr>
          <w:rFonts w:ascii="Verdana" w:eastAsia="Calibri" w:hAnsi="Verdana"/>
          <w:sz w:val="20"/>
          <w:szCs w:val="22"/>
          <w:lang w:eastAsia="en-US"/>
        </w:rPr>
        <w:t xml:space="preserve">artijen </w:t>
      </w:r>
      <w:r w:rsidR="00DA1F7A" w:rsidRPr="00D47FC7">
        <w:rPr>
          <w:rFonts w:ascii="Verdana" w:eastAsia="Calibri" w:hAnsi="Verdana"/>
          <w:sz w:val="20"/>
          <w:szCs w:val="22"/>
          <w:lang w:eastAsia="en-US"/>
        </w:rPr>
        <w:t xml:space="preserve">komen overeen dat de </w:t>
      </w:r>
      <w:r w:rsidR="00DA1F7A">
        <w:rPr>
          <w:rFonts w:ascii="Verdana" w:eastAsia="Calibri" w:hAnsi="Verdana"/>
          <w:sz w:val="20"/>
          <w:szCs w:val="22"/>
          <w:lang w:eastAsia="en-US"/>
        </w:rPr>
        <w:t xml:space="preserve">afwijkingen en </w:t>
      </w:r>
      <w:r w:rsidR="00DA1F7A" w:rsidRPr="00D47FC7">
        <w:rPr>
          <w:rFonts w:ascii="Verdana" w:eastAsia="Calibri" w:hAnsi="Verdana"/>
          <w:sz w:val="20"/>
          <w:szCs w:val="22"/>
          <w:lang w:eastAsia="en-US"/>
        </w:rPr>
        <w:t>aanvulling</w:t>
      </w:r>
      <w:r w:rsidR="00DA1F7A">
        <w:rPr>
          <w:rFonts w:ascii="Verdana" w:eastAsia="Calibri" w:hAnsi="Verdana"/>
          <w:sz w:val="20"/>
          <w:szCs w:val="22"/>
          <w:lang w:eastAsia="en-US"/>
        </w:rPr>
        <w:t>en op de UAV-GC 2005</w:t>
      </w:r>
      <w:r w:rsidR="00DA1F7A" w:rsidRPr="00D47FC7">
        <w:rPr>
          <w:rFonts w:ascii="Verdana" w:eastAsia="Calibri" w:hAnsi="Verdana"/>
          <w:sz w:val="20"/>
          <w:szCs w:val="22"/>
          <w:lang w:eastAsia="en-US"/>
        </w:rPr>
        <w:t>, opgenomen in een bij de Vraagspecificatie gevoegde annex</w:t>
      </w:r>
      <w:r w:rsidR="00DA1F7A">
        <w:rPr>
          <w:rFonts w:ascii="Verdana" w:eastAsia="Calibri" w:hAnsi="Verdana"/>
          <w:sz w:val="20"/>
          <w:szCs w:val="22"/>
          <w:lang w:eastAsia="en-US"/>
        </w:rPr>
        <w:t xml:space="preserve"> (annex XII), van toepassing zijn op deze </w:t>
      </w:r>
      <w:r w:rsidR="00632B92">
        <w:rPr>
          <w:rFonts w:ascii="Verdana" w:eastAsia="Calibri" w:hAnsi="Verdana"/>
          <w:sz w:val="20"/>
          <w:szCs w:val="22"/>
          <w:lang w:eastAsia="en-US"/>
        </w:rPr>
        <w:t>Uitvoeringsovereenkomst</w:t>
      </w:r>
      <w:r w:rsidR="00DA1F7A" w:rsidRPr="00D47FC7">
        <w:rPr>
          <w:rFonts w:ascii="Verdana" w:eastAsia="Calibri" w:hAnsi="Verdana"/>
          <w:sz w:val="20"/>
          <w:szCs w:val="22"/>
          <w:lang w:eastAsia="en-US"/>
        </w:rPr>
        <w:t>.</w:t>
      </w:r>
      <w:r w:rsidR="001350C6">
        <w:rPr>
          <w:rFonts w:ascii="Verdana" w:eastAsia="Calibri" w:hAnsi="Verdana"/>
          <w:sz w:val="20"/>
          <w:szCs w:val="22"/>
          <w:lang w:eastAsia="en-US"/>
        </w:rPr>
        <w:t xml:space="preserve"> De Vraagspecifi</w:t>
      </w:r>
      <w:r w:rsidR="001350C6" w:rsidRPr="001350C6">
        <w:rPr>
          <w:rFonts w:ascii="Verdana" w:eastAsia="Calibri" w:hAnsi="Verdana"/>
          <w:sz w:val="20"/>
          <w:szCs w:val="22"/>
          <w:lang w:eastAsia="en-US"/>
        </w:rPr>
        <w:t>c</w:t>
      </w:r>
      <w:r w:rsidR="001350C6">
        <w:rPr>
          <w:rFonts w:ascii="Verdana" w:eastAsia="Calibri" w:hAnsi="Verdana"/>
          <w:sz w:val="20"/>
          <w:szCs w:val="22"/>
          <w:lang w:eastAsia="en-US"/>
        </w:rPr>
        <w:t>a</w:t>
      </w:r>
      <w:r w:rsidR="001350C6" w:rsidRPr="001350C6">
        <w:rPr>
          <w:rFonts w:ascii="Verdana" w:eastAsia="Calibri" w:hAnsi="Verdana"/>
          <w:sz w:val="20"/>
          <w:szCs w:val="22"/>
          <w:lang w:eastAsia="en-US"/>
        </w:rPr>
        <w:t xml:space="preserve">tie </w:t>
      </w:r>
      <w:r w:rsidR="001350C6">
        <w:rPr>
          <w:rFonts w:ascii="Verdana" w:eastAsia="Calibri" w:hAnsi="Verdana"/>
          <w:sz w:val="20"/>
          <w:szCs w:val="22"/>
          <w:lang w:eastAsia="en-US"/>
        </w:rPr>
        <w:t xml:space="preserve">bevat </w:t>
      </w:r>
      <w:r w:rsidR="005A7FAA">
        <w:rPr>
          <w:rFonts w:ascii="Verdana" w:eastAsia="Calibri" w:hAnsi="Verdana"/>
          <w:sz w:val="20"/>
          <w:szCs w:val="22"/>
          <w:lang w:eastAsia="en-US"/>
        </w:rPr>
        <w:t xml:space="preserve">mogelijk </w:t>
      </w:r>
      <w:r w:rsidR="001350C6">
        <w:rPr>
          <w:rFonts w:ascii="Verdana" w:eastAsia="Calibri" w:hAnsi="Verdana"/>
          <w:sz w:val="20"/>
          <w:szCs w:val="22"/>
          <w:lang w:eastAsia="en-US"/>
        </w:rPr>
        <w:t xml:space="preserve">tevens </w:t>
      </w:r>
      <w:r w:rsidR="001350C6" w:rsidRPr="001350C6">
        <w:rPr>
          <w:rFonts w:ascii="Verdana" w:eastAsia="Calibri" w:hAnsi="Verdana"/>
          <w:sz w:val="20"/>
          <w:szCs w:val="22"/>
          <w:lang w:eastAsia="en-US"/>
        </w:rPr>
        <w:t xml:space="preserve">(impliciete) afwijkingen </w:t>
      </w:r>
      <w:r w:rsidR="001350C6">
        <w:rPr>
          <w:rFonts w:ascii="Verdana" w:eastAsia="Calibri" w:hAnsi="Verdana"/>
          <w:sz w:val="20"/>
          <w:szCs w:val="22"/>
          <w:lang w:eastAsia="en-US"/>
        </w:rPr>
        <w:t>op</w:t>
      </w:r>
      <w:r w:rsidR="001350C6" w:rsidRPr="001350C6">
        <w:rPr>
          <w:rFonts w:ascii="Verdana" w:eastAsia="Calibri" w:hAnsi="Verdana"/>
          <w:sz w:val="20"/>
          <w:szCs w:val="22"/>
          <w:lang w:eastAsia="en-US"/>
        </w:rPr>
        <w:t xml:space="preserve"> de UAV-GC </w:t>
      </w:r>
      <w:r w:rsidR="001350C6">
        <w:rPr>
          <w:rFonts w:ascii="Verdana" w:eastAsia="Calibri" w:hAnsi="Verdana"/>
          <w:sz w:val="20"/>
          <w:szCs w:val="22"/>
          <w:lang w:eastAsia="en-US"/>
        </w:rPr>
        <w:t>2005. Derhalve is annex XII niet limit</w:t>
      </w:r>
      <w:r w:rsidR="00C751BD">
        <w:rPr>
          <w:rFonts w:ascii="Verdana" w:eastAsia="Calibri" w:hAnsi="Verdana"/>
          <w:sz w:val="20"/>
          <w:szCs w:val="22"/>
          <w:lang w:eastAsia="en-US"/>
        </w:rPr>
        <w:t>at</w:t>
      </w:r>
      <w:r w:rsidR="001350C6">
        <w:rPr>
          <w:rFonts w:ascii="Verdana" w:eastAsia="Calibri" w:hAnsi="Verdana"/>
          <w:sz w:val="20"/>
          <w:szCs w:val="22"/>
          <w:lang w:eastAsia="en-US"/>
        </w:rPr>
        <w:t xml:space="preserve">ief. </w:t>
      </w:r>
    </w:p>
    <w:p w14:paraId="7763247C" w14:textId="77777777" w:rsidR="00640D09" w:rsidRPr="00D51CF8" w:rsidRDefault="00640D09" w:rsidP="00D51CF8">
      <w:pPr>
        <w:ind w:left="426" w:hanging="426"/>
      </w:pPr>
    </w:p>
    <w:p w14:paraId="317BA74D" w14:textId="77777777" w:rsidR="00B74A63" w:rsidRDefault="00B74A63" w:rsidP="00B74A63">
      <w:pPr>
        <w:pStyle w:val="Kop2"/>
      </w:pPr>
      <w:bookmarkStart w:id="11" w:name="_Toc377473637"/>
      <w:bookmarkStart w:id="12" w:name="_Toc441843336"/>
      <w:r>
        <w:t xml:space="preserve">Art. </w:t>
      </w:r>
      <w:r w:rsidR="007B3675">
        <w:t>25</w:t>
      </w:r>
      <w:r>
        <w:t xml:space="preserve"> Risico-verdeling</w:t>
      </w:r>
      <w:bookmarkEnd w:id="11"/>
      <w:bookmarkEnd w:id="12"/>
    </w:p>
    <w:p w14:paraId="6FCE115B" w14:textId="77777777" w:rsidR="00DA1F7A" w:rsidRPr="00DA1F7A" w:rsidRDefault="00DA1F7A" w:rsidP="00DA1F7A"/>
    <w:p w14:paraId="4F7CCED6" w14:textId="77777777" w:rsidR="00B74A63" w:rsidRDefault="00B74A63" w:rsidP="00B74A63">
      <w:pPr>
        <w:pStyle w:val="Lijstalinea"/>
        <w:numPr>
          <w:ilvl w:val="0"/>
          <w:numId w:val="26"/>
        </w:numPr>
      </w:pPr>
      <w:r>
        <w:t>P</w:t>
      </w:r>
      <w:r w:rsidRPr="00052EFD">
        <w:t xml:space="preserve">artijen komen overeen dat de risico’s, opgenomen in een bij de </w:t>
      </w:r>
      <w:r>
        <w:t>Vraagspecificatie</w:t>
      </w:r>
      <w:r w:rsidRPr="00052EFD">
        <w:t xml:space="preserve"> gevoegde annex</w:t>
      </w:r>
      <w:r w:rsidR="00D47FC7">
        <w:t xml:space="preserve"> (annex XIV)</w:t>
      </w:r>
      <w:r w:rsidRPr="00052EFD">
        <w:t>, verdeeld worden conform de in de annex opgenomen bepalingen.</w:t>
      </w:r>
    </w:p>
    <w:p w14:paraId="0217CE79" w14:textId="77777777" w:rsidR="00D47FC7" w:rsidRDefault="00D47FC7" w:rsidP="00D47FC7"/>
    <w:p w14:paraId="6658AC8E" w14:textId="77777777" w:rsidR="00D47FC7" w:rsidRDefault="00D47FC7" w:rsidP="00D47FC7">
      <w:pPr>
        <w:pStyle w:val="KopartikelenBasisovereenkomst"/>
        <w:rPr>
          <w:rFonts w:ascii="Verdana" w:hAnsi="Verdana"/>
          <w:b/>
          <w:bCs/>
          <w:noProof/>
          <w:snapToGrid/>
          <w:color w:val="auto"/>
          <w:sz w:val="16"/>
          <w:szCs w:val="16"/>
          <w:lang w:eastAsia="en-US"/>
        </w:rPr>
      </w:pPr>
      <w:bookmarkStart w:id="13" w:name="_Toc377473639"/>
      <w:bookmarkStart w:id="14" w:name="_Toc441843338"/>
      <w:r w:rsidRPr="00D47FC7">
        <w:rPr>
          <w:rFonts w:ascii="Verdana" w:hAnsi="Verdana"/>
          <w:b/>
          <w:bCs/>
          <w:noProof/>
          <w:snapToGrid/>
          <w:color w:val="auto"/>
          <w:sz w:val="16"/>
          <w:szCs w:val="16"/>
          <w:lang w:eastAsia="en-US"/>
        </w:rPr>
        <w:lastRenderedPageBreak/>
        <w:t xml:space="preserve">Art. </w:t>
      </w:r>
      <w:r w:rsidR="007B3675">
        <w:rPr>
          <w:rFonts w:ascii="Verdana" w:hAnsi="Verdana"/>
          <w:b/>
          <w:bCs/>
          <w:noProof/>
          <w:snapToGrid/>
          <w:color w:val="auto"/>
          <w:sz w:val="16"/>
          <w:szCs w:val="16"/>
          <w:lang w:eastAsia="en-US"/>
        </w:rPr>
        <w:t>26</w:t>
      </w:r>
      <w:r w:rsidRPr="00D47FC7">
        <w:rPr>
          <w:rFonts w:ascii="Verdana" w:hAnsi="Verdana"/>
          <w:b/>
          <w:bCs/>
          <w:noProof/>
          <w:snapToGrid/>
          <w:color w:val="auto"/>
          <w:sz w:val="16"/>
          <w:szCs w:val="16"/>
          <w:lang w:eastAsia="en-US"/>
        </w:rPr>
        <w:t xml:space="preserve"> Garanties</w:t>
      </w:r>
      <w:bookmarkEnd w:id="13"/>
      <w:bookmarkEnd w:id="14"/>
    </w:p>
    <w:p w14:paraId="72E0B10E" w14:textId="77777777" w:rsidR="00DA1F7A" w:rsidRPr="00D47FC7" w:rsidRDefault="00DA1F7A" w:rsidP="00D47FC7">
      <w:pPr>
        <w:pStyle w:val="KopartikelenBasisovereenkomst"/>
        <w:rPr>
          <w:rFonts w:ascii="Verdana" w:hAnsi="Verdana"/>
          <w:b/>
          <w:bCs/>
          <w:noProof/>
          <w:snapToGrid/>
          <w:color w:val="auto"/>
          <w:sz w:val="16"/>
          <w:szCs w:val="16"/>
          <w:lang w:eastAsia="en-US"/>
        </w:rPr>
      </w:pPr>
    </w:p>
    <w:p w14:paraId="30F56564" w14:textId="7EFD6EBD" w:rsidR="00D47FC7" w:rsidRPr="00D47FC7" w:rsidRDefault="00640D09" w:rsidP="00640D09">
      <w:pPr>
        <w:pStyle w:val="Nummering1"/>
        <w:numPr>
          <w:ilvl w:val="0"/>
          <w:numId w:val="33"/>
        </w:numPr>
        <w:jc w:val="left"/>
        <w:rPr>
          <w:rFonts w:ascii="Verdana" w:eastAsia="Calibri" w:hAnsi="Verdana"/>
          <w:sz w:val="20"/>
          <w:szCs w:val="22"/>
          <w:lang w:eastAsia="en-US"/>
        </w:rPr>
      </w:pPr>
      <w:r>
        <w:rPr>
          <w:rFonts w:ascii="Verdana" w:eastAsia="Calibri" w:hAnsi="Verdana"/>
          <w:sz w:val="20"/>
          <w:szCs w:val="22"/>
          <w:lang w:eastAsia="en-US"/>
        </w:rPr>
        <w:t>P</w:t>
      </w:r>
      <w:r w:rsidRPr="00D47FC7">
        <w:rPr>
          <w:rFonts w:ascii="Verdana" w:eastAsia="Calibri" w:hAnsi="Verdana"/>
          <w:sz w:val="20"/>
          <w:szCs w:val="22"/>
          <w:lang w:eastAsia="en-US"/>
        </w:rPr>
        <w:t xml:space="preserve">artijen </w:t>
      </w:r>
      <w:r w:rsidR="00D47FC7" w:rsidRPr="00D47FC7">
        <w:rPr>
          <w:rFonts w:ascii="Verdana" w:eastAsia="Calibri" w:hAnsi="Verdana"/>
          <w:sz w:val="20"/>
          <w:szCs w:val="22"/>
          <w:lang w:eastAsia="en-US"/>
        </w:rPr>
        <w:t>komen overeen dat de garanties, opgenomen in een bij de Vraagspecificatie gevoegde annex</w:t>
      </w:r>
      <w:r w:rsidR="00D47FC7">
        <w:rPr>
          <w:rFonts w:ascii="Verdana" w:eastAsia="Calibri" w:hAnsi="Verdana"/>
          <w:sz w:val="20"/>
          <w:szCs w:val="22"/>
          <w:lang w:eastAsia="en-US"/>
        </w:rPr>
        <w:t xml:space="preserve"> (annex XVIII)</w:t>
      </w:r>
      <w:r w:rsidR="00D47FC7" w:rsidRPr="00D47FC7">
        <w:rPr>
          <w:rFonts w:ascii="Verdana" w:eastAsia="Calibri" w:hAnsi="Verdana"/>
          <w:sz w:val="20"/>
          <w:szCs w:val="22"/>
          <w:lang w:eastAsia="en-US"/>
        </w:rPr>
        <w:t xml:space="preserve">, van toepassing zijn op deze </w:t>
      </w:r>
      <w:r w:rsidR="00632B92">
        <w:rPr>
          <w:rFonts w:ascii="Verdana" w:eastAsia="Calibri" w:hAnsi="Verdana"/>
          <w:sz w:val="20"/>
          <w:szCs w:val="22"/>
          <w:lang w:eastAsia="en-US"/>
        </w:rPr>
        <w:t>Uitvoeringsovereenkomst</w:t>
      </w:r>
      <w:r w:rsidR="00D47FC7" w:rsidRPr="00D47FC7">
        <w:rPr>
          <w:rFonts w:ascii="Verdana" w:eastAsia="Calibri" w:hAnsi="Verdana"/>
          <w:sz w:val="20"/>
          <w:szCs w:val="22"/>
          <w:lang w:eastAsia="en-US"/>
        </w:rPr>
        <w:t>.</w:t>
      </w:r>
    </w:p>
    <w:p w14:paraId="0AF26829" w14:textId="7FE63327" w:rsidR="00640D09" w:rsidRDefault="00640D09" w:rsidP="00D47FC7"/>
    <w:p w14:paraId="4B6D66C6" w14:textId="2F9CD89D" w:rsidR="00DA1F7A" w:rsidRPr="003F6579" w:rsidRDefault="00DA1F7A" w:rsidP="003F6579">
      <w:pPr>
        <w:pStyle w:val="Nummering1"/>
        <w:jc w:val="left"/>
        <w:rPr>
          <w:rFonts w:ascii="Verdana" w:hAnsi="Verdana"/>
          <w:b/>
          <w:bCs/>
          <w:noProof/>
          <w:sz w:val="16"/>
          <w:szCs w:val="16"/>
          <w:lang w:eastAsia="en-US"/>
        </w:rPr>
      </w:pPr>
      <w:r w:rsidRPr="003F6579">
        <w:rPr>
          <w:rFonts w:ascii="Verdana" w:hAnsi="Verdana"/>
          <w:b/>
          <w:bCs/>
          <w:noProof/>
          <w:sz w:val="16"/>
          <w:szCs w:val="16"/>
          <w:lang w:eastAsia="en-US"/>
        </w:rPr>
        <w:t xml:space="preserve">Art. </w:t>
      </w:r>
      <w:r w:rsidR="00236E3D" w:rsidRPr="003F6579">
        <w:rPr>
          <w:rFonts w:ascii="Verdana" w:hAnsi="Verdana"/>
          <w:b/>
          <w:bCs/>
          <w:noProof/>
          <w:sz w:val="16"/>
          <w:szCs w:val="16"/>
          <w:lang w:eastAsia="en-US"/>
        </w:rPr>
        <w:t>2</w:t>
      </w:r>
      <w:r w:rsidR="002B3988">
        <w:rPr>
          <w:rFonts w:ascii="Verdana" w:hAnsi="Verdana"/>
          <w:b/>
          <w:bCs/>
          <w:noProof/>
          <w:sz w:val="16"/>
          <w:szCs w:val="16"/>
          <w:lang w:eastAsia="en-US"/>
        </w:rPr>
        <w:t>7</w:t>
      </w:r>
      <w:r w:rsidRPr="003F6579">
        <w:rPr>
          <w:rFonts w:ascii="Verdana" w:hAnsi="Verdana"/>
          <w:b/>
          <w:bCs/>
          <w:noProof/>
          <w:sz w:val="16"/>
          <w:szCs w:val="16"/>
          <w:lang w:eastAsia="en-US"/>
        </w:rPr>
        <w:t xml:space="preserve"> Social return</w:t>
      </w:r>
    </w:p>
    <w:p w14:paraId="3F0C877B" w14:textId="77777777" w:rsidR="00DA1F7A" w:rsidRPr="00DA1F7A" w:rsidRDefault="00DA1F7A" w:rsidP="003F6579">
      <w:pPr>
        <w:pStyle w:val="KopartikelenBasisovereenkomst"/>
        <w:rPr>
          <w:rFonts w:ascii="Verdana" w:hAnsi="Verdana"/>
          <w:b/>
          <w:bCs/>
          <w:noProof/>
          <w:snapToGrid/>
          <w:color w:val="auto"/>
          <w:sz w:val="16"/>
          <w:szCs w:val="16"/>
          <w:lang w:eastAsia="en-US"/>
        </w:rPr>
      </w:pPr>
    </w:p>
    <w:p w14:paraId="5EB65372" w14:textId="5F093A3F" w:rsidR="00DA1F7A" w:rsidRPr="00DA1F7A" w:rsidRDefault="00197622" w:rsidP="003F6579">
      <w:pPr>
        <w:pStyle w:val="Nummering1"/>
        <w:numPr>
          <w:ilvl w:val="0"/>
          <w:numId w:val="35"/>
        </w:numPr>
        <w:jc w:val="left"/>
        <w:rPr>
          <w:rFonts w:ascii="Verdana" w:eastAsia="Calibri" w:hAnsi="Verdana"/>
          <w:sz w:val="20"/>
          <w:szCs w:val="22"/>
          <w:lang w:eastAsia="en-US"/>
        </w:rPr>
      </w:pPr>
      <w:r>
        <w:rPr>
          <w:rFonts w:ascii="Verdana" w:eastAsia="Calibri" w:hAnsi="Verdana"/>
          <w:sz w:val="20"/>
          <w:szCs w:val="22"/>
          <w:lang w:eastAsia="en-US"/>
        </w:rPr>
        <w:t>P</w:t>
      </w:r>
      <w:r w:rsidRPr="00DA1F7A">
        <w:rPr>
          <w:rFonts w:ascii="Verdana" w:eastAsia="Calibri" w:hAnsi="Verdana"/>
          <w:sz w:val="20"/>
          <w:szCs w:val="22"/>
          <w:lang w:eastAsia="en-US"/>
        </w:rPr>
        <w:t xml:space="preserve">artijen </w:t>
      </w:r>
      <w:r w:rsidR="00DA1F7A" w:rsidRPr="00DA1F7A">
        <w:rPr>
          <w:rFonts w:ascii="Verdana" w:eastAsia="Calibri" w:hAnsi="Verdana"/>
          <w:sz w:val="20"/>
          <w:szCs w:val="22"/>
          <w:lang w:eastAsia="en-US"/>
        </w:rPr>
        <w:t>komen overeen dat de verplichtingen, opgenomen in een bij de Vraagspecificatie gevoegde annex (</w:t>
      </w:r>
      <w:r w:rsidR="00DA1F7A" w:rsidRPr="00957C4B">
        <w:rPr>
          <w:rFonts w:ascii="Verdana" w:eastAsia="Calibri" w:hAnsi="Verdana"/>
          <w:sz w:val="20"/>
          <w:szCs w:val="22"/>
          <w:lang w:eastAsia="en-US"/>
        </w:rPr>
        <w:t>annex X</w:t>
      </w:r>
      <w:r w:rsidR="00957C4B" w:rsidRPr="00957C4B">
        <w:rPr>
          <w:rFonts w:ascii="Verdana" w:eastAsia="Calibri" w:hAnsi="Verdana"/>
          <w:sz w:val="20"/>
          <w:szCs w:val="22"/>
          <w:lang w:eastAsia="en-US"/>
        </w:rPr>
        <w:t>I</w:t>
      </w:r>
      <w:r w:rsidR="00DA1F7A" w:rsidRPr="00957C4B">
        <w:rPr>
          <w:rFonts w:ascii="Verdana" w:eastAsia="Calibri" w:hAnsi="Verdana"/>
          <w:sz w:val="20"/>
          <w:szCs w:val="22"/>
          <w:lang w:eastAsia="en-US"/>
        </w:rPr>
        <w:t>X</w:t>
      </w:r>
      <w:r w:rsidR="00DA1F7A" w:rsidRPr="00DA1F7A">
        <w:rPr>
          <w:rFonts w:ascii="Verdana" w:eastAsia="Calibri" w:hAnsi="Verdana"/>
          <w:sz w:val="20"/>
          <w:szCs w:val="22"/>
          <w:lang w:eastAsia="en-US"/>
        </w:rPr>
        <w:t xml:space="preserve">), van toepassing zijn op deze </w:t>
      </w:r>
      <w:r w:rsidR="00632B92">
        <w:rPr>
          <w:rFonts w:ascii="Verdana" w:eastAsia="Calibri" w:hAnsi="Verdana"/>
          <w:sz w:val="20"/>
          <w:szCs w:val="22"/>
          <w:lang w:eastAsia="en-US"/>
        </w:rPr>
        <w:t>Uitvoeringsovereenkomst</w:t>
      </w:r>
      <w:r w:rsidR="00DA1F7A" w:rsidRPr="00DA1F7A">
        <w:rPr>
          <w:rFonts w:ascii="Verdana" w:eastAsia="Calibri" w:hAnsi="Verdana"/>
          <w:sz w:val="20"/>
          <w:szCs w:val="22"/>
          <w:lang w:eastAsia="en-US"/>
        </w:rPr>
        <w:t>.</w:t>
      </w:r>
    </w:p>
    <w:p w14:paraId="13AC2D7C" w14:textId="77777777" w:rsidR="00B74A63" w:rsidRDefault="00B74A63" w:rsidP="001B5FCE">
      <w:pPr>
        <w:pStyle w:val="Kop2"/>
      </w:pPr>
    </w:p>
    <w:p w14:paraId="3D233D04" w14:textId="77777777" w:rsidR="007B3952" w:rsidRPr="00BD512E" w:rsidRDefault="007B3952" w:rsidP="001B5FCE">
      <w:pPr>
        <w:pStyle w:val="Kop2"/>
      </w:pPr>
      <w:r w:rsidRPr="00BD512E">
        <w:t xml:space="preserve">Art. </w:t>
      </w:r>
      <w:r w:rsidR="007B3675">
        <w:t>28</w:t>
      </w:r>
      <w:r w:rsidR="00DA1F7A">
        <w:t xml:space="preserve"> </w:t>
      </w:r>
      <w:r w:rsidRPr="00BD512E">
        <w:t>Ingangsdatum</w:t>
      </w:r>
    </w:p>
    <w:p w14:paraId="0BE891BB" w14:textId="77777777" w:rsidR="007B3952" w:rsidRDefault="007B3952" w:rsidP="005042A5">
      <w:pPr>
        <w:keepNext/>
      </w:pPr>
    </w:p>
    <w:p w14:paraId="742B6D26" w14:textId="187CEC6B" w:rsidR="007B3952" w:rsidRDefault="00D51CF8" w:rsidP="00640D09">
      <w:pPr>
        <w:pStyle w:val="Lijstalinea"/>
        <w:keepNext/>
        <w:numPr>
          <w:ilvl w:val="0"/>
          <w:numId w:val="36"/>
        </w:numPr>
      </w:pPr>
      <w:r>
        <w:t xml:space="preserve">Deze </w:t>
      </w:r>
      <w:r w:rsidR="00632B92">
        <w:t>Uitvoeringsovereenkomst</w:t>
      </w:r>
      <w:r>
        <w:t xml:space="preserve"> wordt geacht te zijn ingegaan op de </w:t>
      </w:r>
      <w:r w:rsidR="00C3507C">
        <w:t>datum van de opdracht</w:t>
      </w:r>
      <w:r w:rsidR="00073F82">
        <w:t>verlening</w:t>
      </w:r>
      <w:r w:rsidR="00C3507C">
        <w:t xml:space="preserve"> als bedoeld in het ARW </w:t>
      </w:r>
      <w:r w:rsidR="005739B1">
        <w:t>2016</w:t>
      </w:r>
      <w:r w:rsidR="00C3507C">
        <w:t>.</w:t>
      </w:r>
    </w:p>
    <w:p w14:paraId="4107502D" w14:textId="77777777" w:rsidR="007B3952" w:rsidRDefault="007B3952" w:rsidP="005042A5">
      <w:pPr>
        <w:keepNext/>
      </w:pPr>
    </w:p>
    <w:p w14:paraId="509BB479" w14:textId="77777777" w:rsidR="00D51CF8" w:rsidRDefault="00D51CF8" w:rsidP="005042A5">
      <w:pPr>
        <w:keepNext/>
      </w:pPr>
    </w:p>
    <w:p w14:paraId="006775E7" w14:textId="3F9176B5" w:rsidR="00031ECF" w:rsidRPr="00B66313" w:rsidRDefault="00031ECF" w:rsidP="005042A5">
      <w:pPr>
        <w:keepNext/>
      </w:pPr>
      <w:r w:rsidRPr="00B66313">
        <w:t xml:space="preserve">Aldus opgemaakt  te </w:t>
      </w:r>
      <w:r w:rsidR="00F773E7">
        <w:t>Haarlem</w:t>
      </w:r>
      <w:r w:rsidRPr="00B66313">
        <w:t xml:space="preserve">                                                </w:t>
      </w:r>
    </w:p>
    <w:p w14:paraId="1C22E0A2" w14:textId="77777777" w:rsidR="00031ECF" w:rsidRPr="00B66313" w:rsidRDefault="00031ECF" w:rsidP="005042A5">
      <w:pPr>
        <w:keepNext/>
      </w:pPr>
    </w:p>
    <w:p w14:paraId="011065CC" w14:textId="77777777" w:rsidR="00031ECF" w:rsidRPr="00B66313" w:rsidRDefault="00031ECF" w:rsidP="005042A5">
      <w:pPr>
        <w:keepNext/>
      </w:pPr>
      <w:r w:rsidRPr="00B66313">
        <w:t>Datum:</w:t>
      </w:r>
    </w:p>
    <w:p w14:paraId="6D1DF4C9" w14:textId="77777777" w:rsidR="00031ECF" w:rsidRPr="00B66313" w:rsidRDefault="00031ECF" w:rsidP="00B66313"/>
    <w:p w14:paraId="3144AD45" w14:textId="77777777" w:rsidR="00031ECF" w:rsidRPr="00B66313" w:rsidRDefault="00031ECF" w:rsidP="00B66313">
      <w:r w:rsidRPr="00B66313">
        <w:t>Ondertekening:</w:t>
      </w:r>
    </w:p>
    <w:p w14:paraId="32B804D0" w14:textId="77777777" w:rsidR="00031ECF" w:rsidRPr="00B66313" w:rsidRDefault="00031ECF" w:rsidP="00B66313"/>
    <w:p w14:paraId="589D63BF" w14:textId="77777777" w:rsidR="00031ECF" w:rsidRPr="00B66313" w:rsidRDefault="00031ECF" w:rsidP="00B66313"/>
    <w:p w14:paraId="29087B77" w14:textId="77777777" w:rsidR="00031ECF" w:rsidRPr="00B66313" w:rsidRDefault="00031ECF" w:rsidP="00B66313"/>
    <w:p w14:paraId="45755F58" w14:textId="77777777" w:rsidR="00031ECF" w:rsidRPr="00B66313" w:rsidRDefault="00031ECF" w:rsidP="00B66313"/>
    <w:p w14:paraId="42D78803" w14:textId="77777777" w:rsidR="00031ECF" w:rsidRPr="00B66313" w:rsidRDefault="00031ECF" w:rsidP="00B66313"/>
    <w:p w14:paraId="7BDD7565" w14:textId="48AF6E81" w:rsidR="00C4081D" w:rsidRDefault="00031ECF">
      <w:r w:rsidRPr="00B66313">
        <w:t>namens:</w:t>
      </w:r>
      <w:r w:rsidR="00D41250">
        <w:t xml:space="preserve"> </w:t>
      </w:r>
      <w:r w:rsidR="00CD450C" w:rsidRPr="00B66313">
        <w:t>de Opdrachtgever</w:t>
      </w:r>
      <w:r w:rsidRPr="00B66313">
        <w:tab/>
      </w:r>
      <w:r w:rsidRPr="00B66313">
        <w:tab/>
      </w:r>
      <w:r w:rsidRPr="00B66313">
        <w:tab/>
        <w:t>namens:</w:t>
      </w:r>
      <w:r w:rsidR="00CD450C" w:rsidRPr="00B66313">
        <w:t xml:space="preserve"> de Opdrachtnemer</w:t>
      </w:r>
    </w:p>
    <w:sectPr w:rsidR="00C4081D" w:rsidSect="002C47B5">
      <w:footerReference w:type="first" r:id="rId14"/>
      <w:pgSz w:w="11907" w:h="16839" w:code="9"/>
      <w:pgMar w:top="2269" w:right="1134" w:bottom="2155" w:left="3289" w:header="709" w:footer="709"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1BE95" w14:textId="77777777" w:rsidR="00857E2D" w:rsidRDefault="00857E2D">
      <w:r>
        <w:separator/>
      </w:r>
    </w:p>
  </w:endnote>
  <w:endnote w:type="continuationSeparator" w:id="0">
    <w:p w14:paraId="38A5E422" w14:textId="77777777" w:rsidR="00857E2D" w:rsidRDefault="00857E2D">
      <w:r>
        <w:continuationSeparator/>
      </w:r>
    </w:p>
  </w:endnote>
  <w:endnote w:type="continuationNotice" w:id="1">
    <w:p w14:paraId="28642B22" w14:textId="77777777" w:rsidR="00857E2D" w:rsidRDefault="00857E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9EDB0" w14:textId="747F78B5" w:rsidR="00857E2D" w:rsidRPr="00C92C15" w:rsidRDefault="00857E2D" w:rsidP="00A07865">
    <w:pPr>
      <w:tabs>
        <w:tab w:val="right" w:pos="7797"/>
      </w:tabs>
      <w:rPr>
        <w:sz w:val="16"/>
        <w:szCs w:val="16"/>
      </w:rPr>
    </w:pPr>
    <w:r w:rsidRPr="00C92C15">
      <w:rPr>
        <w:sz w:val="16"/>
        <w:szCs w:val="16"/>
      </w:rPr>
      <w:t xml:space="preserve">Pagina </w:t>
    </w:r>
    <w:r w:rsidRPr="00C92C15">
      <w:rPr>
        <w:sz w:val="16"/>
        <w:szCs w:val="16"/>
      </w:rPr>
      <w:fldChar w:fldCharType="begin"/>
    </w:r>
    <w:r w:rsidRPr="00C92C15">
      <w:rPr>
        <w:sz w:val="16"/>
        <w:szCs w:val="16"/>
      </w:rPr>
      <w:instrText xml:space="preserve"> PAGE </w:instrText>
    </w:r>
    <w:r w:rsidRPr="00C92C15">
      <w:rPr>
        <w:sz w:val="16"/>
        <w:szCs w:val="16"/>
      </w:rPr>
      <w:fldChar w:fldCharType="separate"/>
    </w:r>
    <w:r w:rsidR="00632B92">
      <w:rPr>
        <w:noProof/>
        <w:sz w:val="16"/>
        <w:szCs w:val="16"/>
      </w:rPr>
      <w:t>6</w:t>
    </w:r>
    <w:r w:rsidRPr="00C92C15">
      <w:rPr>
        <w:sz w:val="16"/>
        <w:szCs w:val="16"/>
      </w:rPr>
      <w:fldChar w:fldCharType="end"/>
    </w:r>
    <w:r w:rsidRPr="00C92C15">
      <w:rPr>
        <w:sz w:val="16"/>
        <w:szCs w:val="16"/>
      </w:rPr>
      <w:t xml:space="preserve"> van </w:t>
    </w:r>
    <w:r w:rsidRPr="00C92C15">
      <w:rPr>
        <w:sz w:val="16"/>
        <w:szCs w:val="16"/>
      </w:rPr>
      <w:fldChar w:fldCharType="begin"/>
    </w:r>
    <w:r w:rsidRPr="00C92C15">
      <w:rPr>
        <w:sz w:val="16"/>
        <w:szCs w:val="16"/>
      </w:rPr>
      <w:instrText xml:space="preserve"> NUMPAGES </w:instrText>
    </w:r>
    <w:r w:rsidRPr="00C92C15">
      <w:rPr>
        <w:sz w:val="16"/>
        <w:szCs w:val="16"/>
      </w:rPr>
      <w:fldChar w:fldCharType="separate"/>
    </w:r>
    <w:r w:rsidR="00632B92">
      <w:rPr>
        <w:noProof/>
        <w:sz w:val="16"/>
        <w:szCs w:val="16"/>
      </w:rPr>
      <w:t>15</w:t>
    </w:r>
    <w:r w:rsidRPr="00C92C15">
      <w:rPr>
        <w:sz w:val="16"/>
        <w:szCs w:val="16"/>
      </w:rPr>
      <w:fldChar w:fldCharType="end"/>
    </w:r>
    <w:r w:rsidRPr="00C92C15">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9F954" w14:textId="030FDE34" w:rsidR="00857E2D" w:rsidRPr="00C92C15" w:rsidRDefault="00857E2D" w:rsidP="00C92C15">
    <w:pPr>
      <w:tabs>
        <w:tab w:val="right" w:pos="7797"/>
      </w:tabs>
      <w:rPr>
        <w:sz w:val="14"/>
        <w:szCs w:val="14"/>
      </w:rPr>
    </w:pPr>
    <w:r w:rsidRPr="007D502D">
      <w:rPr>
        <w:sz w:val="14"/>
        <w:szCs w:val="14"/>
      </w:rPr>
      <w:t xml:space="preserve">Pagina </w:t>
    </w:r>
    <w:r w:rsidRPr="00AE71EC">
      <w:rPr>
        <w:sz w:val="14"/>
        <w:szCs w:val="14"/>
      </w:rPr>
      <w:fldChar w:fldCharType="begin"/>
    </w:r>
    <w:r w:rsidRPr="00AE71EC">
      <w:rPr>
        <w:sz w:val="14"/>
        <w:szCs w:val="14"/>
      </w:rPr>
      <w:instrText xml:space="preserve"> PAGE </w:instrText>
    </w:r>
    <w:r w:rsidRPr="00AE71EC">
      <w:rPr>
        <w:sz w:val="14"/>
        <w:szCs w:val="14"/>
      </w:rPr>
      <w:fldChar w:fldCharType="separate"/>
    </w:r>
    <w:r w:rsidR="00632B92">
      <w:rPr>
        <w:noProof/>
        <w:sz w:val="14"/>
        <w:szCs w:val="14"/>
      </w:rPr>
      <w:t>3</w:t>
    </w:r>
    <w:r w:rsidRPr="00AE71EC">
      <w:rPr>
        <w:sz w:val="14"/>
        <w:szCs w:val="14"/>
      </w:rPr>
      <w:fldChar w:fldCharType="end"/>
    </w:r>
    <w:r w:rsidRPr="00AE71EC">
      <w:rPr>
        <w:sz w:val="14"/>
        <w:szCs w:val="14"/>
      </w:rPr>
      <w:t xml:space="preserve"> </w:t>
    </w:r>
    <w:r w:rsidRPr="007D502D">
      <w:rPr>
        <w:sz w:val="14"/>
        <w:szCs w:val="14"/>
      </w:rPr>
      <w:t xml:space="preserve">van </w:t>
    </w:r>
    <w:r w:rsidRPr="007D502D">
      <w:rPr>
        <w:sz w:val="14"/>
        <w:szCs w:val="14"/>
      </w:rPr>
      <w:fldChar w:fldCharType="begin"/>
    </w:r>
    <w:r w:rsidRPr="007D502D">
      <w:rPr>
        <w:sz w:val="14"/>
        <w:szCs w:val="14"/>
      </w:rPr>
      <w:instrText xml:space="preserve"> NUMPAGES </w:instrText>
    </w:r>
    <w:r w:rsidRPr="007D502D">
      <w:rPr>
        <w:sz w:val="14"/>
        <w:szCs w:val="14"/>
      </w:rPr>
      <w:fldChar w:fldCharType="separate"/>
    </w:r>
    <w:r w:rsidR="00632B92">
      <w:rPr>
        <w:noProof/>
        <w:sz w:val="14"/>
        <w:szCs w:val="14"/>
      </w:rPr>
      <w:t>15</w:t>
    </w:r>
    <w:r w:rsidRPr="007D502D">
      <w:rPr>
        <w:sz w:val="14"/>
        <w:szCs w:val="14"/>
      </w:rPr>
      <w:fldChar w:fldCharType="end"/>
    </w:r>
    <w:r>
      <w:rPr>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C4E38" w14:textId="77777777" w:rsidR="00857E2D" w:rsidRDefault="00857E2D">
      <w:r>
        <w:separator/>
      </w:r>
    </w:p>
  </w:footnote>
  <w:footnote w:type="continuationSeparator" w:id="0">
    <w:p w14:paraId="742283D9" w14:textId="77777777" w:rsidR="00857E2D" w:rsidRDefault="00857E2D">
      <w:r>
        <w:continuationSeparator/>
      </w:r>
    </w:p>
  </w:footnote>
  <w:footnote w:type="continuationNotice" w:id="1">
    <w:p w14:paraId="23C36FFB" w14:textId="77777777" w:rsidR="00857E2D" w:rsidRDefault="00857E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18F34" w14:textId="6977B83C" w:rsidR="00857E2D" w:rsidRPr="000876FE" w:rsidRDefault="00857E2D" w:rsidP="001B5FCE">
    <w:pPr>
      <w:pStyle w:val="Kop2"/>
    </w:pPr>
    <w:r>
      <w:t>Contractenbuffet provincie Noord-Holland v2019.01</w:t>
    </w:r>
    <w:r w:rsidRPr="001B5FCE">
      <w:t xml:space="preserve"> –Basisovereenkomst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A3208" w14:textId="2CEF2E32" w:rsidR="00857E2D" w:rsidRPr="000876FE" w:rsidRDefault="00857E2D" w:rsidP="001B5FCE">
    <w:pPr>
      <w:pStyle w:val="Kop2"/>
    </w:pPr>
    <w:r>
      <w:t>Contractenbuffet provincie Noord-Holland v2019.01</w:t>
    </w:r>
    <w:r w:rsidRPr="001B5FCE">
      <w:t xml:space="preserve"> </w:t>
    </w:r>
    <w:r>
      <w:t>–B</w:t>
    </w:r>
    <w:r w:rsidRPr="00A36669">
      <w:t>asisovereenkomst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7218"/>
    <w:multiLevelType w:val="hybridMultilevel"/>
    <w:tmpl w:val="7D14CF7C"/>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555DA1"/>
    <w:multiLevelType w:val="hybridMultilevel"/>
    <w:tmpl w:val="7FA0A5F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937407F"/>
    <w:multiLevelType w:val="hybridMultilevel"/>
    <w:tmpl w:val="F420228A"/>
    <w:lvl w:ilvl="0" w:tplc="DF24F07A">
      <w:start w:val="4"/>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F7938B1"/>
    <w:multiLevelType w:val="hybridMultilevel"/>
    <w:tmpl w:val="52FE61A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4" w15:restartNumberingAfterBreak="0">
    <w:nsid w:val="134025ED"/>
    <w:multiLevelType w:val="hybridMultilevel"/>
    <w:tmpl w:val="72F6C738"/>
    <w:lvl w:ilvl="0" w:tplc="5D98ED74">
      <w:numFmt w:val="bullet"/>
      <w:pStyle w:val="Quick1"/>
      <w:lvlText w:val=""/>
      <w:lvlJc w:val="left"/>
      <w:pPr>
        <w:tabs>
          <w:tab w:val="num" w:pos="1065"/>
        </w:tabs>
        <w:ind w:left="1470" w:hanging="405"/>
      </w:pPr>
      <w:rPr>
        <w:rFonts w:ascii="Wingdings" w:hAnsi="Wingdings"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61D1B49"/>
    <w:multiLevelType w:val="hybridMultilevel"/>
    <w:tmpl w:val="F10600CA"/>
    <w:lvl w:ilvl="0" w:tplc="04FEC798">
      <w:start w:val="4"/>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65B4D64"/>
    <w:multiLevelType w:val="hybridMultilevel"/>
    <w:tmpl w:val="7BF2500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2B002B"/>
    <w:multiLevelType w:val="hybridMultilevel"/>
    <w:tmpl w:val="43E05E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50562A"/>
    <w:multiLevelType w:val="hybridMultilevel"/>
    <w:tmpl w:val="AC3AB2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542109B"/>
    <w:multiLevelType w:val="hybridMultilevel"/>
    <w:tmpl w:val="0B4234D4"/>
    <w:lvl w:ilvl="0" w:tplc="F80A32C0">
      <w:start w:val="7"/>
      <w:numFmt w:val="lowerLetter"/>
      <w:lvlText w:val="(%1)"/>
      <w:lvlJc w:val="left"/>
      <w:pPr>
        <w:tabs>
          <w:tab w:val="num" w:pos="360"/>
        </w:tabs>
        <w:ind w:left="360" w:hanging="360"/>
      </w:pPr>
      <w:rPr>
        <w:rFonts w:hint="default"/>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C817F44"/>
    <w:multiLevelType w:val="hybridMultilevel"/>
    <w:tmpl w:val="346C88C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A64036"/>
    <w:multiLevelType w:val="hybridMultilevel"/>
    <w:tmpl w:val="3F54DF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28D78C5"/>
    <w:multiLevelType w:val="hybridMultilevel"/>
    <w:tmpl w:val="7D14CF7C"/>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0631DB"/>
    <w:multiLevelType w:val="hybridMultilevel"/>
    <w:tmpl w:val="F06ABD6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D89644E"/>
    <w:multiLevelType w:val="hybridMultilevel"/>
    <w:tmpl w:val="1FE28918"/>
    <w:lvl w:ilvl="0" w:tplc="01D48880">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5" w15:restartNumberingAfterBreak="0">
    <w:nsid w:val="47612021"/>
    <w:multiLevelType w:val="hybridMultilevel"/>
    <w:tmpl w:val="B48A91C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48E12F33"/>
    <w:multiLevelType w:val="singleLevel"/>
    <w:tmpl w:val="F24E3C36"/>
    <w:lvl w:ilvl="0">
      <w:start w:val="1"/>
      <w:numFmt w:val="lowerLetter"/>
      <w:lvlText w:val="(%1)"/>
      <w:lvlJc w:val="left"/>
      <w:pPr>
        <w:tabs>
          <w:tab w:val="num" w:pos="360"/>
        </w:tabs>
        <w:ind w:left="360" w:hanging="360"/>
      </w:pPr>
      <w:rPr>
        <w:rFonts w:hint="default"/>
      </w:rPr>
    </w:lvl>
  </w:abstractNum>
  <w:abstractNum w:abstractNumId="17" w15:restartNumberingAfterBreak="0">
    <w:nsid w:val="49D36C23"/>
    <w:multiLevelType w:val="hybridMultilevel"/>
    <w:tmpl w:val="79B2322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E47347D"/>
    <w:multiLevelType w:val="hybridMultilevel"/>
    <w:tmpl w:val="F880E476"/>
    <w:lvl w:ilvl="0" w:tplc="B498C1D0">
      <w:numFmt w:val="bullet"/>
      <w:lvlText w:val="-"/>
      <w:lvlJc w:val="left"/>
      <w:pPr>
        <w:ind w:left="780" w:hanging="360"/>
      </w:pPr>
      <w:rPr>
        <w:rFonts w:ascii="Verdana" w:eastAsia="Calibri" w:hAnsi="Verdana" w:cs="Times New Roman"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9" w15:restartNumberingAfterBreak="0">
    <w:nsid w:val="4E850BD0"/>
    <w:multiLevelType w:val="hybridMultilevel"/>
    <w:tmpl w:val="0194EEA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06B67BC"/>
    <w:multiLevelType w:val="hybridMultilevel"/>
    <w:tmpl w:val="CAAEF578"/>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04F3F"/>
    <w:multiLevelType w:val="hybridMultilevel"/>
    <w:tmpl w:val="C5B419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3257DFD"/>
    <w:multiLevelType w:val="hybridMultilevel"/>
    <w:tmpl w:val="34E0EEF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15:restartNumberingAfterBreak="0">
    <w:nsid w:val="58242347"/>
    <w:multiLevelType w:val="multilevel"/>
    <w:tmpl w:val="2752E5CC"/>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4" w15:restartNumberingAfterBreak="0">
    <w:nsid w:val="5ED850AF"/>
    <w:multiLevelType w:val="hybridMultilevel"/>
    <w:tmpl w:val="7D14CF7C"/>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FC4243E"/>
    <w:multiLevelType w:val="hybridMultilevel"/>
    <w:tmpl w:val="7D14CF7C"/>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2134CAF"/>
    <w:multiLevelType w:val="hybridMultilevel"/>
    <w:tmpl w:val="40CA0E5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433418B"/>
    <w:multiLevelType w:val="hybridMultilevel"/>
    <w:tmpl w:val="7D14CF7C"/>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5C46549"/>
    <w:multiLevelType w:val="hybridMultilevel"/>
    <w:tmpl w:val="E6447CB4"/>
    <w:lvl w:ilvl="0" w:tplc="B498C1D0">
      <w:numFmt w:val="bullet"/>
      <w:lvlText w:val="-"/>
      <w:lvlJc w:val="left"/>
      <w:pPr>
        <w:ind w:left="78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F84168"/>
    <w:multiLevelType w:val="hybridMultilevel"/>
    <w:tmpl w:val="CD3AE8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E494880"/>
    <w:multiLevelType w:val="hybridMultilevel"/>
    <w:tmpl w:val="374810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706C1EE2"/>
    <w:multiLevelType w:val="hybridMultilevel"/>
    <w:tmpl w:val="DC1E0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3525999"/>
    <w:multiLevelType w:val="hybridMultilevel"/>
    <w:tmpl w:val="0194EEA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5AF0B6C"/>
    <w:multiLevelType w:val="hybridMultilevel"/>
    <w:tmpl w:val="7D14CF7C"/>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782081A"/>
    <w:multiLevelType w:val="hybridMultilevel"/>
    <w:tmpl w:val="C1BC0006"/>
    <w:lvl w:ilvl="0" w:tplc="B32C1C58">
      <w:start w:val="1"/>
      <w:numFmt w:val="bullet"/>
      <w:pStyle w:val="Opsomming1"/>
      <w:lvlText w:val="-"/>
      <w:lvlJc w:val="left"/>
      <w:pPr>
        <w:ind w:left="1212" w:hanging="360"/>
      </w:pPr>
      <w:rPr>
        <w:rFonts w:ascii="Arial" w:hAnsi="Arial" w:hint="default"/>
        <w:b w:val="0"/>
        <w:i w:val="0"/>
        <w:sz w:val="2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4"/>
  </w:num>
  <w:num w:numId="5">
    <w:abstractNumId w:val="22"/>
  </w:num>
  <w:num w:numId="6">
    <w:abstractNumId w:val="31"/>
  </w:num>
  <w:num w:numId="7">
    <w:abstractNumId w:val="29"/>
  </w:num>
  <w:num w:numId="8">
    <w:abstractNumId w:val="17"/>
  </w:num>
  <w:num w:numId="9">
    <w:abstractNumId w:val="6"/>
  </w:num>
  <w:num w:numId="10">
    <w:abstractNumId w:val="21"/>
  </w:num>
  <w:num w:numId="11">
    <w:abstractNumId w:val="10"/>
  </w:num>
  <w:num w:numId="12">
    <w:abstractNumId w:val="3"/>
  </w:num>
  <w:num w:numId="13">
    <w:abstractNumId w:val="11"/>
  </w:num>
  <w:num w:numId="14">
    <w:abstractNumId w:val="7"/>
  </w:num>
  <w:num w:numId="15">
    <w:abstractNumId w:val="16"/>
  </w:num>
  <w:num w:numId="16">
    <w:abstractNumId w:val="2"/>
  </w:num>
  <w:num w:numId="17">
    <w:abstractNumId w:val="5"/>
  </w:num>
  <w:num w:numId="18">
    <w:abstractNumId w:val="9"/>
  </w:num>
  <w:num w:numId="19">
    <w:abstractNumId w:val="8"/>
  </w:num>
  <w:num w:numId="20">
    <w:abstractNumId w:val="34"/>
  </w:num>
  <w:num w:numId="21">
    <w:abstractNumId w:val="18"/>
  </w:num>
  <w:num w:numId="22">
    <w:abstractNumId w:val="28"/>
  </w:num>
  <w:num w:numId="23">
    <w:abstractNumId w:val="23"/>
    <w:lvlOverride w:ilvl="0">
      <w:lvl w:ilvl="0">
        <w:start w:val="1"/>
        <w:numFmt w:val="bullet"/>
        <w:lvlText w:val="-"/>
        <w:lvlJc w:val="left"/>
        <w:pPr>
          <w:tabs>
            <w:tab w:val="num" w:pos="301"/>
          </w:tabs>
          <w:ind w:left="301" w:hanging="301"/>
        </w:pPr>
        <w:rPr>
          <w:rFonts w:ascii="Segoe UI" w:hAnsi="Segoe UI" w:hint="default"/>
          <w:color w:val="005D76"/>
        </w:rPr>
      </w:lvl>
    </w:lvlOverride>
  </w:num>
  <w:num w:numId="24">
    <w:abstractNumId w:val="23"/>
  </w:num>
  <w:num w:numId="25">
    <w:abstractNumId w:val="27"/>
  </w:num>
  <w:num w:numId="26">
    <w:abstractNumId w:val="13"/>
  </w:num>
  <w:num w:numId="27">
    <w:abstractNumId w:val="25"/>
  </w:num>
  <w:num w:numId="28">
    <w:abstractNumId w:val="0"/>
  </w:num>
  <w:num w:numId="29">
    <w:abstractNumId w:val="24"/>
  </w:num>
  <w:num w:numId="30">
    <w:abstractNumId w:val="12"/>
  </w:num>
  <w:num w:numId="31">
    <w:abstractNumId w:val="33"/>
  </w:num>
  <w:num w:numId="32">
    <w:abstractNumId w:val="30"/>
  </w:num>
  <w:num w:numId="33">
    <w:abstractNumId w:val="1"/>
  </w:num>
  <w:num w:numId="34">
    <w:abstractNumId w:val="26"/>
  </w:num>
  <w:num w:numId="35">
    <w:abstractNumId w:val="32"/>
  </w:num>
  <w:num w:numId="3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7"/>
  <w:hyphenationZone w:val="425"/>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2689"/>
  </w:hdrShapeDefaults>
  <w:footnotePr>
    <w:footnote w:id="-1"/>
    <w:footnote w:id="0"/>
    <w:footnote w:id="1"/>
  </w:footnotePr>
  <w:endnotePr>
    <w:endnote w:id="-1"/>
    <w:endnote w:id="0"/>
    <w:endnote w:id="1"/>
  </w:endnotePr>
  <w:compat>
    <w:compatSetting w:name="compatibilityMode" w:uri="http://schemas.microsoft.com/office/word" w:val="12"/>
  </w:compat>
  <w:rsids>
    <w:rsidRoot w:val="00273E26"/>
    <w:rsid w:val="00002F2B"/>
    <w:rsid w:val="00005A28"/>
    <w:rsid w:val="00012FF7"/>
    <w:rsid w:val="000175CA"/>
    <w:rsid w:val="00022FFF"/>
    <w:rsid w:val="000257F0"/>
    <w:rsid w:val="00031ECF"/>
    <w:rsid w:val="000427C0"/>
    <w:rsid w:val="00046025"/>
    <w:rsid w:val="00060681"/>
    <w:rsid w:val="00062B2E"/>
    <w:rsid w:val="00062BEE"/>
    <w:rsid w:val="00071441"/>
    <w:rsid w:val="000718D1"/>
    <w:rsid w:val="000739C1"/>
    <w:rsid w:val="00073F82"/>
    <w:rsid w:val="00085B45"/>
    <w:rsid w:val="000876FE"/>
    <w:rsid w:val="00090C2B"/>
    <w:rsid w:val="00091BFB"/>
    <w:rsid w:val="00093515"/>
    <w:rsid w:val="00095862"/>
    <w:rsid w:val="000A7271"/>
    <w:rsid w:val="000B2CDC"/>
    <w:rsid w:val="000B4B39"/>
    <w:rsid w:val="000B6AF8"/>
    <w:rsid w:val="000C3E63"/>
    <w:rsid w:val="000C7A0F"/>
    <w:rsid w:val="000D5596"/>
    <w:rsid w:val="000D7FFD"/>
    <w:rsid w:val="000E1504"/>
    <w:rsid w:val="000E24CD"/>
    <w:rsid w:val="000F51FD"/>
    <w:rsid w:val="0010518F"/>
    <w:rsid w:val="00105CCF"/>
    <w:rsid w:val="00107A9B"/>
    <w:rsid w:val="00111E46"/>
    <w:rsid w:val="00114ED6"/>
    <w:rsid w:val="0012592A"/>
    <w:rsid w:val="00131A9E"/>
    <w:rsid w:val="001350C6"/>
    <w:rsid w:val="00137D2A"/>
    <w:rsid w:val="00150624"/>
    <w:rsid w:val="00155E63"/>
    <w:rsid w:val="00161FC6"/>
    <w:rsid w:val="001678AD"/>
    <w:rsid w:val="00170664"/>
    <w:rsid w:val="001713F0"/>
    <w:rsid w:val="0017174E"/>
    <w:rsid w:val="001743EE"/>
    <w:rsid w:val="0019128E"/>
    <w:rsid w:val="0019692B"/>
    <w:rsid w:val="00197622"/>
    <w:rsid w:val="001A5E2B"/>
    <w:rsid w:val="001B27FB"/>
    <w:rsid w:val="001B5FCE"/>
    <w:rsid w:val="001B7FE0"/>
    <w:rsid w:val="001C3385"/>
    <w:rsid w:val="001E367B"/>
    <w:rsid w:val="001F3C2F"/>
    <w:rsid w:val="001F5959"/>
    <w:rsid w:val="00202A8F"/>
    <w:rsid w:val="00214AD4"/>
    <w:rsid w:val="00217AC7"/>
    <w:rsid w:val="00220FE9"/>
    <w:rsid w:val="00222560"/>
    <w:rsid w:val="0023174D"/>
    <w:rsid w:val="00233D73"/>
    <w:rsid w:val="00234605"/>
    <w:rsid w:val="00236E3D"/>
    <w:rsid w:val="00237BDF"/>
    <w:rsid w:val="0024008C"/>
    <w:rsid w:val="0025079A"/>
    <w:rsid w:val="00256EF6"/>
    <w:rsid w:val="00260B1B"/>
    <w:rsid w:val="0026277A"/>
    <w:rsid w:val="00263899"/>
    <w:rsid w:val="00264925"/>
    <w:rsid w:val="002655E0"/>
    <w:rsid w:val="00270DD7"/>
    <w:rsid w:val="00272405"/>
    <w:rsid w:val="00273E26"/>
    <w:rsid w:val="0027574F"/>
    <w:rsid w:val="0028281D"/>
    <w:rsid w:val="002856EA"/>
    <w:rsid w:val="002908B0"/>
    <w:rsid w:val="0029456A"/>
    <w:rsid w:val="0029769A"/>
    <w:rsid w:val="002A4C8D"/>
    <w:rsid w:val="002B3988"/>
    <w:rsid w:val="002B5F6C"/>
    <w:rsid w:val="002C28AE"/>
    <w:rsid w:val="002C47B5"/>
    <w:rsid w:val="002C7E6A"/>
    <w:rsid w:val="002D54A3"/>
    <w:rsid w:val="002E7148"/>
    <w:rsid w:val="002F1747"/>
    <w:rsid w:val="002F2DC4"/>
    <w:rsid w:val="00303D0A"/>
    <w:rsid w:val="00307723"/>
    <w:rsid w:val="0031035F"/>
    <w:rsid w:val="00310DA0"/>
    <w:rsid w:val="0032220B"/>
    <w:rsid w:val="003224A5"/>
    <w:rsid w:val="00323DDC"/>
    <w:rsid w:val="003248CB"/>
    <w:rsid w:val="00340E9B"/>
    <w:rsid w:val="00341173"/>
    <w:rsid w:val="00357EBE"/>
    <w:rsid w:val="003678E8"/>
    <w:rsid w:val="0037096A"/>
    <w:rsid w:val="003738F9"/>
    <w:rsid w:val="00381F69"/>
    <w:rsid w:val="00384520"/>
    <w:rsid w:val="00386287"/>
    <w:rsid w:val="00387AB7"/>
    <w:rsid w:val="003A15D5"/>
    <w:rsid w:val="003A1D9F"/>
    <w:rsid w:val="003A5730"/>
    <w:rsid w:val="003A7003"/>
    <w:rsid w:val="003B4F6F"/>
    <w:rsid w:val="003B6099"/>
    <w:rsid w:val="003C4A02"/>
    <w:rsid w:val="003D09CF"/>
    <w:rsid w:val="003E24C9"/>
    <w:rsid w:val="003E3863"/>
    <w:rsid w:val="003E6471"/>
    <w:rsid w:val="003F5BFC"/>
    <w:rsid w:val="003F6579"/>
    <w:rsid w:val="003F675B"/>
    <w:rsid w:val="003F7ED1"/>
    <w:rsid w:val="00400D82"/>
    <w:rsid w:val="0040481D"/>
    <w:rsid w:val="004101BE"/>
    <w:rsid w:val="004168E0"/>
    <w:rsid w:val="00416B0C"/>
    <w:rsid w:val="00421A58"/>
    <w:rsid w:val="0042571C"/>
    <w:rsid w:val="00443291"/>
    <w:rsid w:val="00454C9D"/>
    <w:rsid w:val="00456958"/>
    <w:rsid w:val="00460FC0"/>
    <w:rsid w:val="004636B8"/>
    <w:rsid w:val="00474BD1"/>
    <w:rsid w:val="00474EEF"/>
    <w:rsid w:val="00475720"/>
    <w:rsid w:val="00475B9B"/>
    <w:rsid w:val="0048017F"/>
    <w:rsid w:val="004819AB"/>
    <w:rsid w:val="0049082A"/>
    <w:rsid w:val="004B1B30"/>
    <w:rsid w:val="004B30A0"/>
    <w:rsid w:val="004B6EAC"/>
    <w:rsid w:val="004D1185"/>
    <w:rsid w:val="004D1631"/>
    <w:rsid w:val="004D2D03"/>
    <w:rsid w:val="004D3783"/>
    <w:rsid w:val="004E11EC"/>
    <w:rsid w:val="004E2969"/>
    <w:rsid w:val="004E4F2A"/>
    <w:rsid w:val="004F7ABB"/>
    <w:rsid w:val="005042A5"/>
    <w:rsid w:val="005128A0"/>
    <w:rsid w:val="005556F8"/>
    <w:rsid w:val="00555B10"/>
    <w:rsid w:val="00564AD3"/>
    <w:rsid w:val="0056724C"/>
    <w:rsid w:val="00571E9E"/>
    <w:rsid w:val="005739B1"/>
    <w:rsid w:val="005742EE"/>
    <w:rsid w:val="00574D98"/>
    <w:rsid w:val="00581564"/>
    <w:rsid w:val="00581CCD"/>
    <w:rsid w:val="00585ABD"/>
    <w:rsid w:val="00587642"/>
    <w:rsid w:val="00593C0F"/>
    <w:rsid w:val="005943AC"/>
    <w:rsid w:val="00597419"/>
    <w:rsid w:val="005976E3"/>
    <w:rsid w:val="005A2B83"/>
    <w:rsid w:val="005A7FAA"/>
    <w:rsid w:val="005B01FF"/>
    <w:rsid w:val="005B4B59"/>
    <w:rsid w:val="005B7819"/>
    <w:rsid w:val="005B7E4D"/>
    <w:rsid w:val="005D028F"/>
    <w:rsid w:val="005D398F"/>
    <w:rsid w:val="005D4FE9"/>
    <w:rsid w:val="005D5745"/>
    <w:rsid w:val="005D7968"/>
    <w:rsid w:val="005E3088"/>
    <w:rsid w:val="005E48CD"/>
    <w:rsid w:val="005E7456"/>
    <w:rsid w:val="005F04D2"/>
    <w:rsid w:val="005F77AB"/>
    <w:rsid w:val="006061D8"/>
    <w:rsid w:val="0061244A"/>
    <w:rsid w:val="0061357C"/>
    <w:rsid w:val="00615750"/>
    <w:rsid w:val="00615927"/>
    <w:rsid w:val="00615B2D"/>
    <w:rsid w:val="006237A5"/>
    <w:rsid w:val="00623F72"/>
    <w:rsid w:val="006265C3"/>
    <w:rsid w:val="00632B92"/>
    <w:rsid w:val="00632C86"/>
    <w:rsid w:val="00635052"/>
    <w:rsid w:val="00635FE6"/>
    <w:rsid w:val="00640D09"/>
    <w:rsid w:val="00642B8D"/>
    <w:rsid w:val="00645AB0"/>
    <w:rsid w:val="006549B3"/>
    <w:rsid w:val="0067200D"/>
    <w:rsid w:val="00677462"/>
    <w:rsid w:val="00686DF4"/>
    <w:rsid w:val="0069071B"/>
    <w:rsid w:val="006A026E"/>
    <w:rsid w:val="006A4AB6"/>
    <w:rsid w:val="006B0EE7"/>
    <w:rsid w:val="006B6C9D"/>
    <w:rsid w:val="006C0F1B"/>
    <w:rsid w:val="006C3B36"/>
    <w:rsid w:val="006C7B84"/>
    <w:rsid w:val="006D3FAA"/>
    <w:rsid w:val="006D625B"/>
    <w:rsid w:val="006D74A8"/>
    <w:rsid w:val="006D7E59"/>
    <w:rsid w:val="006E0E2C"/>
    <w:rsid w:val="006F4F7E"/>
    <w:rsid w:val="00706E8A"/>
    <w:rsid w:val="00714798"/>
    <w:rsid w:val="00714C7E"/>
    <w:rsid w:val="0071612D"/>
    <w:rsid w:val="007227D6"/>
    <w:rsid w:val="00725E5D"/>
    <w:rsid w:val="0072777E"/>
    <w:rsid w:val="007404FE"/>
    <w:rsid w:val="00741DAF"/>
    <w:rsid w:val="007431F5"/>
    <w:rsid w:val="00757568"/>
    <w:rsid w:val="0076013A"/>
    <w:rsid w:val="0077068E"/>
    <w:rsid w:val="0077222E"/>
    <w:rsid w:val="007722ED"/>
    <w:rsid w:val="0077545B"/>
    <w:rsid w:val="00780E5B"/>
    <w:rsid w:val="007811FB"/>
    <w:rsid w:val="00781685"/>
    <w:rsid w:val="0078265D"/>
    <w:rsid w:val="00790489"/>
    <w:rsid w:val="00792265"/>
    <w:rsid w:val="00793CB0"/>
    <w:rsid w:val="007A4244"/>
    <w:rsid w:val="007A5FAD"/>
    <w:rsid w:val="007A6630"/>
    <w:rsid w:val="007B13C9"/>
    <w:rsid w:val="007B3675"/>
    <w:rsid w:val="007B3952"/>
    <w:rsid w:val="007B53D9"/>
    <w:rsid w:val="007C799C"/>
    <w:rsid w:val="007C7D09"/>
    <w:rsid w:val="007D502D"/>
    <w:rsid w:val="007D5D39"/>
    <w:rsid w:val="007E5742"/>
    <w:rsid w:val="007F1B3B"/>
    <w:rsid w:val="007F3907"/>
    <w:rsid w:val="008138C0"/>
    <w:rsid w:val="00814150"/>
    <w:rsid w:val="00814EE0"/>
    <w:rsid w:val="008212FD"/>
    <w:rsid w:val="008534A1"/>
    <w:rsid w:val="00853659"/>
    <w:rsid w:val="0085738A"/>
    <w:rsid w:val="00857E2D"/>
    <w:rsid w:val="00867FD0"/>
    <w:rsid w:val="00870037"/>
    <w:rsid w:val="00882847"/>
    <w:rsid w:val="00884A6C"/>
    <w:rsid w:val="0088598F"/>
    <w:rsid w:val="00892952"/>
    <w:rsid w:val="00892CDD"/>
    <w:rsid w:val="008A3137"/>
    <w:rsid w:val="008A53D2"/>
    <w:rsid w:val="008B2A49"/>
    <w:rsid w:val="008B760D"/>
    <w:rsid w:val="008D0FC0"/>
    <w:rsid w:val="008D53A8"/>
    <w:rsid w:val="008E1C03"/>
    <w:rsid w:val="008E3BA3"/>
    <w:rsid w:val="008E4E7A"/>
    <w:rsid w:val="008E6F57"/>
    <w:rsid w:val="008F54BB"/>
    <w:rsid w:val="0090741E"/>
    <w:rsid w:val="00911979"/>
    <w:rsid w:val="00915089"/>
    <w:rsid w:val="009152C7"/>
    <w:rsid w:val="0091669C"/>
    <w:rsid w:val="00916B03"/>
    <w:rsid w:val="00920C97"/>
    <w:rsid w:val="00921B6B"/>
    <w:rsid w:val="0092594B"/>
    <w:rsid w:val="009400B6"/>
    <w:rsid w:val="009410D3"/>
    <w:rsid w:val="00945805"/>
    <w:rsid w:val="00945872"/>
    <w:rsid w:val="00952F0C"/>
    <w:rsid w:val="00957C4B"/>
    <w:rsid w:val="00966938"/>
    <w:rsid w:val="00966DC9"/>
    <w:rsid w:val="009732AA"/>
    <w:rsid w:val="00987417"/>
    <w:rsid w:val="00995B8F"/>
    <w:rsid w:val="009964A1"/>
    <w:rsid w:val="00997114"/>
    <w:rsid w:val="009A3673"/>
    <w:rsid w:val="009A7159"/>
    <w:rsid w:val="009A7CF3"/>
    <w:rsid w:val="009B3046"/>
    <w:rsid w:val="009C0ADB"/>
    <w:rsid w:val="009C5026"/>
    <w:rsid w:val="009D09A5"/>
    <w:rsid w:val="009D1B91"/>
    <w:rsid w:val="009D435C"/>
    <w:rsid w:val="009E1115"/>
    <w:rsid w:val="009E3B68"/>
    <w:rsid w:val="009E6FD0"/>
    <w:rsid w:val="009F6281"/>
    <w:rsid w:val="00A00E43"/>
    <w:rsid w:val="00A07865"/>
    <w:rsid w:val="00A11299"/>
    <w:rsid w:val="00A118B2"/>
    <w:rsid w:val="00A12C82"/>
    <w:rsid w:val="00A25FAE"/>
    <w:rsid w:val="00A268E0"/>
    <w:rsid w:val="00A36669"/>
    <w:rsid w:val="00A36691"/>
    <w:rsid w:val="00A37150"/>
    <w:rsid w:val="00A40D42"/>
    <w:rsid w:val="00A43118"/>
    <w:rsid w:val="00A64329"/>
    <w:rsid w:val="00A720E3"/>
    <w:rsid w:val="00A7585C"/>
    <w:rsid w:val="00A761ED"/>
    <w:rsid w:val="00A95356"/>
    <w:rsid w:val="00AA1330"/>
    <w:rsid w:val="00AB332B"/>
    <w:rsid w:val="00AB647C"/>
    <w:rsid w:val="00AD272E"/>
    <w:rsid w:val="00AD32E6"/>
    <w:rsid w:val="00AE1624"/>
    <w:rsid w:val="00AE6243"/>
    <w:rsid w:val="00AE71EC"/>
    <w:rsid w:val="00AF53E7"/>
    <w:rsid w:val="00AF765F"/>
    <w:rsid w:val="00B02C17"/>
    <w:rsid w:val="00B048F0"/>
    <w:rsid w:val="00B114F2"/>
    <w:rsid w:val="00B12743"/>
    <w:rsid w:val="00B139B8"/>
    <w:rsid w:val="00B15707"/>
    <w:rsid w:val="00B218A1"/>
    <w:rsid w:val="00B279CF"/>
    <w:rsid w:val="00B3421B"/>
    <w:rsid w:val="00B34487"/>
    <w:rsid w:val="00B46D52"/>
    <w:rsid w:val="00B522FC"/>
    <w:rsid w:val="00B54F65"/>
    <w:rsid w:val="00B55CC5"/>
    <w:rsid w:val="00B60753"/>
    <w:rsid w:val="00B66313"/>
    <w:rsid w:val="00B72A21"/>
    <w:rsid w:val="00B7494F"/>
    <w:rsid w:val="00B74A63"/>
    <w:rsid w:val="00B84185"/>
    <w:rsid w:val="00B87D9E"/>
    <w:rsid w:val="00BA08E1"/>
    <w:rsid w:val="00BA6E73"/>
    <w:rsid w:val="00BB126D"/>
    <w:rsid w:val="00BC29F4"/>
    <w:rsid w:val="00BC7E74"/>
    <w:rsid w:val="00BD5BFD"/>
    <w:rsid w:val="00BD5F48"/>
    <w:rsid w:val="00BE46A5"/>
    <w:rsid w:val="00BE7D4B"/>
    <w:rsid w:val="00C05437"/>
    <w:rsid w:val="00C05470"/>
    <w:rsid w:val="00C0629C"/>
    <w:rsid w:val="00C072B0"/>
    <w:rsid w:val="00C13DF3"/>
    <w:rsid w:val="00C22E02"/>
    <w:rsid w:val="00C2428E"/>
    <w:rsid w:val="00C253CD"/>
    <w:rsid w:val="00C32988"/>
    <w:rsid w:val="00C33C8E"/>
    <w:rsid w:val="00C34865"/>
    <w:rsid w:val="00C3507C"/>
    <w:rsid w:val="00C35B55"/>
    <w:rsid w:val="00C4081D"/>
    <w:rsid w:val="00C47066"/>
    <w:rsid w:val="00C47496"/>
    <w:rsid w:val="00C55858"/>
    <w:rsid w:val="00C61DE3"/>
    <w:rsid w:val="00C65167"/>
    <w:rsid w:val="00C751BD"/>
    <w:rsid w:val="00C775CD"/>
    <w:rsid w:val="00C8099D"/>
    <w:rsid w:val="00C82027"/>
    <w:rsid w:val="00C82184"/>
    <w:rsid w:val="00C85D34"/>
    <w:rsid w:val="00C904EF"/>
    <w:rsid w:val="00C929C9"/>
    <w:rsid w:val="00C92C15"/>
    <w:rsid w:val="00C9483E"/>
    <w:rsid w:val="00CA0A44"/>
    <w:rsid w:val="00CB1D3E"/>
    <w:rsid w:val="00CB2F7A"/>
    <w:rsid w:val="00CC00B4"/>
    <w:rsid w:val="00CC00E7"/>
    <w:rsid w:val="00CC749D"/>
    <w:rsid w:val="00CD2714"/>
    <w:rsid w:val="00CD450C"/>
    <w:rsid w:val="00CD5438"/>
    <w:rsid w:val="00CD5D2C"/>
    <w:rsid w:val="00CD63DB"/>
    <w:rsid w:val="00CE0E78"/>
    <w:rsid w:val="00CE3277"/>
    <w:rsid w:val="00CF043F"/>
    <w:rsid w:val="00CF7D0E"/>
    <w:rsid w:val="00D024FD"/>
    <w:rsid w:val="00D04965"/>
    <w:rsid w:val="00D05211"/>
    <w:rsid w:val="00D062D0"/>
    <w:rsid w:val="00D16042"/>
    <w:rsid w:val="00D26E18"/>
    <w:rsid w:val="00D30E41"/>
    <w:rsid w:val="00D32981"/>
    <w:rsid w:val="00D37C6B"/>
    <w:rsid w:val="00D41250"/>
    <w:rsid w:val="00D429B4"/>
    <w:rsid w:val="00D4389C"/>
    <w:rsid w:val="00D47FC7"/>
    <w:rsid w:val="00D50350"/>
    <w:rsid w:val="00D51CF8"/>
    <w:rsid w:val="00D525F9"/>
    <w:rsid w:val="00D53AEA"/>
    <w:rsid w:val="00D5479D"/>
    <w:rsid w:val="00D66836"/>
    <w:rsid w:val="00D72B38"/>
    <w:rsid w:val="00D74EBD"/>
    <w:rsid w:val="00D75F55"/>
    <w:rsid w:val="00D8267C"/>
    <w:rsid w:val="00D95021"/>
    <w:rsid w:val="00D963A6"/>
    <w:rsid w:val="00D96A14"/>
    <w:rsid w:val="00DA1F7A"/>
    <w:rsid w:val="00DB0230"/>
    <w:rsid w:val="00DB041D"/>
    <w:rsid w:val="00DB6E12"/>
    <w:rsid w:val="00DB750D"/>
    <w:rsid w:val="00DC658E"/>
    <w:rsid w:val="00DD0733"/>
    <w:rsid w:val="00DD1493"/>
    <w:rsid w:val="00DD7825"/>
    <w:rsid w:val="00DE1B34"/>
    <w:rsid w:val="00DE26EE"/>
    <w:rsid w:val="00DF0E4B"/>
    <w:rsid w:val="00DF674A"/>
    <w:rsid w:val="00E06340"/>
    <w:rsid w:val="00E114C4"/>
    <w:rsid w:val="00E126C9"/>
    <w:rsid w:val="00E13065"/>
    <w:rsid w:val="00E13CC3"/>
    <w:rsid w:val="00E22D3F"/>
    <w:rsid w:val="00E23941"/>
    <w:rsid w:val="00E364AA"/>
    <w:rsid w:val="00E374CB"/>
    <w:rsid w:val="00E37570"/>
    <w:rsid w:val="00E37813"/>
    <w:rsid w:val="00E37D7C"/>
    <w:rsid w:val="00E450AD"/>
    <w:rsid w:val="00E50C80"/>
    <w:rsid w:val="00E537EF"/>
    <w:rsid w:val="00E62203"/>
    <w:rsid w:val="00E6494A"/>
    <w:rsid w:val="00E663C8"/>
    <w:rsid w:val="00E80F11"/>
    <w:rsid w:val="00E82B00"/>
    <w:rsid w:val="00E83742"/>
    <w:rsid w:val="00E83BDD"/>
    <w:rsid w:val="00E86FEA"/>
    <w:rsid w:val="00E91064"/>
    <w:rsid w:val="00EA293C"/>
    <w:rsid w:val="00EA2CCA"/>
    <w:rsid w:val="00EA3671"/>
    <w:rsid w:val="00EB268B"/>
    <w:rsid w:val="00EB46A6"/>
    <w:rsid w:val="00EB5AB7"/>
    <w:rsid w:val="00EB6124"/>
    <w:rsid w:val="00EC7B9F"/>
    <w:rsid w:val="00ED25E9"/>
    <w:rsid w:val="00ED4DB3"/>
    <w:rsid w:val="00ED581B"/>
    <w:rsid w:val="00ED6831"/>
    <w:rsid w:val="00ED6D40"/>
    <w:rsid w:val="00ED75D1"/>
    <w:rsid w:val="00EE1DF6"/>
    <w:rsid w:val="00F03699"/>
    <w:rsid w:val="00F115AA"/>
    <w:rsid w:val="00F153B4"/>
    <w:rsid w:val="00F23EEB"/>
    <w:rsid w:val="00F262F1"/>
    <w:rsid w:val="00F26FF1"/>
    <w:rsid w:val="00F33CCB"/>
    <w:rsid w:val="00F33E60"/>
    <w:rsid w:val="00F365D7"/>
    <w:rsid w:val="00F40F71"/>
    <w:rsid w:val="00F46299"/>
    <w:rsid w:val="00F5209E"/>
    <w:rsid w:val="00F62385"/>
    <w:rsid w:val="00F668C9"/>
    <w:rsid w:val="00F742B3"/>
    <w:rsid w:val="00F773E7"/>
    <w:rsid w:val="00FA136A"/>
    <w:rsid w:val="00FA536F"/>
    <w:rsid w:val="00FB5C96"/>
    <w:rsid w:val="00FB6622"/>
    <w:rsid w:val="00FB687B"/>
    <w:rsid w:val="00FC182C"/>
    <w:rsid w:val="00FC20A5"/>
    <w:rsid w:val="00FC465E"/>
    <w:rsid w:val="00FC58E6"/>
    <w:rsid w:val="00FD23B0"/>
    <w:rsid w:val="00FD41AF"/>
    <w:rsid w:val="00FE11A9"/>
    <w:rsid w:val="00FE3AA5"/>
    <w:rsid w:val="00FF3F29"/>
    <w:rsid w:val="00FF5796"/>
    <w:rsid w:val="00FF63A3"/>
    <w:rsid w:val="00FF7AE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2689"/>
    <o:shapelayout v:ext="edit">
      <o:idmap v:ext="edit" data="1"/>
    </o:shapelayout>
  </w:shapeDefaults>
  <w:doNotEmbedSmartTags/>
  <w:decimalSymbol w:val=","/>
  <w:listSeparator w:val=";"/>
  <w14:docId w14:val="6B406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64" w:lineRule="exact"/>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57EBE"/>
    <w:rPr>
      <w:rFonts w:ascii="Verdana" w:eastAsia="Calibri" w:hAnsi="Verdana"/>
      <w:szCs w:val="22"/>
      <w:lang w:eastAsia="en-US"/>
    </w:rPr>
  </w:style>
  <w:style w:type="paragraph" w:styleId="Kop1">
    <w:name w:val="heading 1"/>
    <w:basedOn w:val="Standaard"/>
    <w:next w:val="Standaard"/>
    <w:link w:val="Kop1Char"/>
    <w:autoRedefine/>
    <w:uiPriority w:val="9"/>
    <w:qFormat/>
    <w:rsid w:val="00C13DF3"/>
    <w:pPr>
      <w:keepNext/>
      <w:keepLines/>
      <w:outlineLvl w:val="0"/>
    </w:pPr>
    <w:rPr>
      <w:rFonts w:eastAsia="Times New Roman"/>
      <w:b/>
      <w:noProof/>
      <w:sz w:val="28"/>
      <w:szCs w:val="28"/>
    </w:rPr>
  </w:style>
  <w:style w:type="paragraph" w:styleId="Kop2">
    <w:name w:val="heading 2"/>
    <w:basedOn w:val="Standaard"/>
    <w:next w:val="Standaard"/>
    <w:link w:val="Kop2Char"/>
    <w:autoRedefine/>
    <w:uiPriority w:val="9"/>
    <w:unhideWhenUsed/>
    <w:qFormat/>
    <w:rsid w:val="001B5FCE"/>
    <w:pPr>
      <w:keepNext/>
      <w:outlineLvl w:val="1"/>
    </w:pPr>
    <w:rPr>
      <w:rFonts w:eastAsia="Times New Roman"/>
      <w:b/>
      <w:bCs/>
      <w:noProof/>
      <w:sz w:val="16"/>
      <w:szCs w:val="16"/>
    </w:rPr>
  </w:style>
  <w:style w:type="paragraph" w:styleId="Kop3">
    <w:name w:val="heading 3"/>
    <w:basedOn w:val="Standaard"/>
    <w:next w:val="Standaard"/>
    <w:link w:val="Kop3Char"/>
    <w:autoRedefine/>
    <w:uiPriority w:val="9"/>
    <w:unhideWhenUsed/>
    <w:qFormat/>
    <w:rsid w:val="006E0E2C"/>
    <w:pPr>
      <w:keepNext/>
      <w:keepLines/>
      <w:outlineLvl w:val="2"/>
    </w:pPr>
    <w:rPr>
      <w:rFonts w:ascii="Cambria" w:eastAsia="Times New Roman" w:hAnsi="Cambria"/>
      <w:bCs/>
      <w:u w:val="single"/>
    </w:rPr>
  </w:style>
  <w:style w:type="paragraph" w:styleId="Kop4">
    <w:name w:val="heading 4"/>
    <w:basedOn w:val="Standaard"/>
    <w:next w:val="Standaard"/>
    <w:link w:val="Kop4Char"/>
    <w:autoRedefine/>
    <w:uiPriority w:val="9"/>
    <w:unhideWhenUsed/>
    <w:qFormat/>
    <w:rsid w:val="006E0E2C"/>
    <w:pPr>
      <w:keepNext/>
      <w:keepLines/>
      <w:outlineLvl w:val="3"/>
    </w:pPr>
    <w:rPr>
      <w:rFonts w:eastAsia="Times New Roman"/>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3">
    <w:name w:val="Body Text Indent 3"/>
    <w:basedOn w:val="Standaard"/>
    <w:rsid w:val="003A5730"/>
    <w:pPr>
      <w:ind w:firstLine="720"/>
    </w:pPr>
    <w:rPr>
      <w:rFonts w:ascii="Arial Narrow" w:hAnsi="Arial Narrow"/>
      <w:szCs w:val="20"/>
    </w:rPr>
  </w:style>
  <w:style w:type="paragraph" w:styleId="Plattetekstinspringen2">
    <w:name w:val="Body Text Indent 2"/>
    <w:basedOn w:val="Standaard"/>
    <w:rsid w:val="003A5730"/>
    <w:pPr>
      <w:spacing w:after="120" w:line="480" w:lineRule="auto"/>
      <w:ind w:left="283"/>
    </w:pPr>
  </w:style>
  <w:style w:type="table" w:styleId="Tabelraster">
    <w:name w:val="Table Grid"/>
    <w:basedOn w:val="Standaardtabel"/>
    <w:rsid w:val="00D024FD"/>
    <w:pPr>
      <w:spacing w:line="264"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Titel24ptWit">
    <w:name w:val="Opmaakprofiel Titel + 24 pt Wit"/>
    <w:basedOn w:val="Titel"/>
    <w:autoRedefine/>
    <w:rsid w:val="00571E9E"/>
    <w:pPr>
      <w:spacing w:line="264" w:lineRule="auto"/>
    </w:pPr>
    <w:rPr>
      <w:rFonts w:ascii="Palatino Linotype" w:hAnsi="Palatino Linotype"/>
      <w:bCs/>
      <w:noProof/>
      <w:color w:val="FFFFFF"/>
      <w:kern w:val="0"/>
      <w:sz w:val="48"/>
      <w:szCs w:val="20"/>
    </w:rPr>
  </w:style>
  <w:style w:type="paragraph" w:styleId="Titel">
    <w:name w:val="Title"/>
    <w:basedOn w:val="Standaard"/>
    <w:next w:val="Standaard"/>
    <w:link w:val="TitelChar"/>
    <w:uiPriority w:val="10"/>
    <w:qFormat/>
    <w:rsid w:val="00C13DF3"/>
    <w:pPr>
      <w:contextualSpacing/>
    </w:pPr>
    <w:rPr>
      <w:rFonts w:eastAsia="Times New Roman"/>
      <w:b/>
      <w:spacing w:val="5"/>
      <w:kern w:val="28"/>
      <w:sz w:val="28"/>
      <w:szCs w:val="52"/>
    </w:rPr>
  </w:style>
  <w:style w:type="paragraph" w:styleId="Voettekst">
    <w:name w:val="footer"/>
    <w:basedOn w:val="Standaard"/>
    <w:link w:val="VoettekstChar"/>
    <w:rsid w:val="004B1B30"/>
    <w:pPr>
      <w:tabs>
        <w:tab w:val="center" w:pos="4320"/>
        <w:tab w:val="right" w:pos="8640"/>
      </w:tabs>
    </w:pPr>
  </w:style>
  <w:style w:type="character" w:styleId="Paginanummer">
    <w:name w:val="page number"/>
    <w:basedOn w:val="Standaardalinea-lettertype"/>
    <w:rsid w:val="004B1B30"/>
  </w:style>
  <w:style w:type="paragraph" w:styleId="Koptekst">
    <w:name w:val="header"/>
    <w:basedOn w:val="Standaard"/>
    <w:link w:val="KoptekstChar"/>
    <w:rsid w:val="004B1B30"/>
    <w:pPr>
      <w:tabs>
        <w:tab w:val="center" w:pos="4320"/>
        <w:tab w:val="right" w:pos="8640"/>
      </w:tabs>
    </w:pPr>
  </w:style>
  <w:style w:type="character" w:customStyle="1" w:styleId="koppesr">
    <w:name w:val="koppesr"/>
    <w:basedOn w:val="Standaardalinea-lettertype"/>
    <w:semiHidden/>
    <w:rsid w:val="00CD63DB"/>
    <w:rPr>
      <w:rFonts w:ascii="Arial" w:hAnsi="Arial" w:cs="Arial"/>
      <w:color w:val="auto"/>
      <w:sz w:val="20"/>
      <w:szCs w:val="20"/>
    </w:rPr>
  </w:style>
  <w:style w:type="paragraph" w:styleId="Ballontekst">
    <w:name w:val="Balloon Text"/>
    <w:basedOn w:val="Standaard"/>
    <w:semiHidden/>
    <w:rsid w:val="00443291"/>
    <w:rPr>
      <w:rFonts w:ascii="Tahoma" w:hAnsi="Tahoma" w:cs="Tahoma"/>
      <w:sz w:val="16"/>
      <w:szCs w:val="16"/>
    </w:rPr>
  </w:style>
  <w:style w:type="paragraph" w:customStyle="1" w:styleId="Quick1">
    <w:name w:val="Quick _1"/>
    <w:basedOn w:val="Standaard"/>
    <w:rsid w:val="00B66313"/>
    <w:pPr>
      <w:numPr>
        <w:numId w:val="1"/>
      </w:numPr>
    </w:pPr>
  </w:style>
  <w:style w:type="paragraph" w:styleId="Voetnoottekst">
    <w:name w:val="footnote text"/>
    <w:basedOn w:val="Standaard"/>
    <w:semiHidden/>
    <w:rsid w:val="00585ABD"/>
    <w:rPr>
      <w:szCs w:val="20"/>
    </w:rPr>
  </w:style>
  <w:style w:type="character" w:styleId="Voetnootmarkering">
    <w:name w:val="footnote reference"/>
    <w:basedOn w:val="Standaardalinea-lettertype"/>
    <w:semiHidden/>
    <w:rsid w:val="00585ABD"/>
    <w:rPr>
      <w:vertAlign w:val="superscript"/>
    </w:rPr>
  </w:style>
  <w:style w:type="character" w:customStyle="1" w:styleId="Kop1Char">
    <w:name w:val="Kop 1 Char"/>
    <w:link w:val="Kop1"/>
    <w:uiPriority w:val="9"/>
    <w:rsid w:val="00C13DF3"/>
    <w:rPr>
      <w:b/>
      <w:noProof/>
      <w:sz w:val="28"/>
      <w:szCs w:val="28"/>
      <w:lang w:eastAsia="en-US"/>
    </w:rPr>
  </w:style>
  <w:style w:type="character" w:customStyle="1" w:styleId="Kop2Char">
    <w:name w:val="Kop 2 Char"/>
    <w:link w:val="Kop2"/>
    <w:uiPriority w:val="9"/>
    <w:rsid w:val="001B5FCE"/>
    <w:rPr>
      <w:rFonts w:ascii="Verdana" w:hAnsi="Verdana"/>
      <w:b/>
      <w:bCs/>
      <w:noProof/>
      <w:sz w:val="16"/>
      <w:szCs w:val="16"/>
      <w:lang w:eastAsia="en-US"/>
    </w:rPr>
  </w:style>
  <w:style w:type="character" w:customStyle="1" w:styleId="Kop3Char">
    <w:name w:val="Kop 3 Char"/>
    <w:link w:val="Kop3"/>
    <w:uiPriority w:val="9"/>
    <w:rsid w:val="006E0E2C"/>
    <w:rPr>
      <w:rFonts w:ascii="Cambria" w:hAnsi="Cambria"/>
      <w:bCs/>
      <w:sz w:val="22"/>
      <w:szCs w:val="22"/>
      <w:u w:val="single"/>
      <w:lang w:eastAsia="en-US"/>
    </w:rPr>
  </w:style>
  <w:style w:type="character" w:customStyle="1" w:styleId="Kop4Char">
    <w:name w:val="Kop 4 Char"/>
    <w:link w:val="Kop4"/>
    <w:uiPriority w:val="9"/>
    <w:rsid w:val="006E0E2C"/>
    <w:rPr>
      <w:bCs/>
      <w:i/>
      <w:iCs/>
      <w:sz w:val="22"/>
      <w:szCs w:val="22"/>
      <w:lang w:eastAsia="en-US"/>
    </w:rPr>
  </w:style>
  <w:style w:type="character" w:customStyle="1" w:styleId="TitelChar">
    <w:name w:val="Titel Char"/>
    <w:link w:val="Titel"/>
    <w:uiPriority w:val="10"/>
    <w:rsid w:val="00C13DF3"/>
    <w:rPr>
      <w:b/>
      <w:spacing w:val="5"/>
      <w:kern w:val="28"/>
      <w:sz w:val="28"/>
      <w:szCs w:val="52"/>
      <w:lang w:eastAsia="en-US"/>
    </w:rPr>
  </w:style>
  <w:style w:type="paragraph" w:customStyle="1" w:styleId="invullen">
    <w:name w:val="invullen"/>
    <w:basedOn w:val="Standaard"/>
    <w:next w:val="Standaard"/>
    <w:qFormat/>
    <w:rsid w:val="007D502D"/>
    <w:rPr>
      <w:i/>
    </w:rPr>
  </w:style>
  <w:style w:type="character" w:styleId="Regelnummer">
    <w:name w:val="line number"/>
    <w:basedOn w:val="Standaardalinea-lettertype"/>
    <w:rsid w:val="00D525F9"/>
  </w:style>
  <w:style w:type="paragraph" w:customStyle="1" w:styleId="toelichting">
    <w:name w:val="toelichting"/>
    <w:basedOn w:val="Standaard"/>
    <w:next w:val="Standaard"/>
    <w:link w:val="toelichtingChar"/>
    <w:uiPriority w:val="99"/>
    <w:qFormat/>
    <w:rsid w:val="00615750"/>
    <w:pPr>
      <w:shd w:val="clear" w:color="auto" w:fill="BFBFBF" w:themeFill="background1" w:themeFillShade="BF"/>
      <w:ind w:left="851" w:hanging="1985"/>
    </w:pPr>
    <w:rPr>
      <w:i/>
      <w:sz w:val="18"/>
      <w:szCs w:val="18"/>
    </w:rPr>
  </w:style>
  <w:style w:type="character" w:styleId="Verwijzingopmerking">
    <w:name w:val="annotation reference"/>
    <w:basedOn w:val="Standaardalinea-lettertype"/>
    <w:uiPriority w:val="99"/>
    <w:rsid w:val="00D51CF8"/>
    <w:rPr>
      <w:rFonts w:cs="Times New Roman"/>
      <w:sz w:val="16"/>
      <w:szCs w:val="16"/>
    </w:rPr>
  </w:style>
  <w:style w:type="paragraph" w:styleId="Tekstopmerking">
    <w:name w:val="annotation text"/>
    <w:basedOn w:val="Standaard"/>
    <w:link w:val="TekstopmerkingChar"/>
    <w:uiPriority w:val="99"/>
    <w:rsid w:val="00D51CF8"/>
    <w:rPr>
      <w:rFonts w:eastAsia="Times New Roman"/>
      <w:szCs w:val="20"/>
    </w:rPr>
  </w:style>
  <w:style w:type="character" w:customStyle="1" w:styleId="TekstopmerkingChar">
    <w:name w:val="Tekst opmerking Char"/>
    <w:basedOn w:val="Standaardalinea-lettertype"/>
    <w:link w:val="Tekstopmerking"/>
    <w:uiPriority w:val="99"/>
    <w:rsid w:val="00D51CF8"/>
    <w:rPr>
      <w:rFonts w:ascii="Verdana" w:hAnsi="Verdana"/>
      <w:lang w:eastAsia="en-US"/>
    </w:rPr>
  </w:style>
  <w:style w:type="character" w:customStyle="1" w:styleId="KoptekstChar">
    <w:name w:val="Koptekst Char"/>
    <w:link w:val="Koptekst"/>
    <w:rsid w:val="00E62203"/>
    <w:rPr>
      <w:rFonts w:ascii="Verdana" w:eastAsia="Calibri" w:hAnsi="Verdana"/>
      <w:szCs w:val="22"/>
      <w:lang w:eastAsia="en-US"/>
    </w:rPr>
  </w:style>
  <w:style w:type="paragraph" w:styleId="Lijstalinea">
    <w:name w:val="List Paragraph"/>
    <w:basedOn w:val="Standaard"/>
    <w:uiPriority w:val="34"/>
    <w:qFormat/>
    <w:rsid w:val="00105CCF"/>
    <w:pPr>
      <w:ind w:left="720"/>
      <w:contextualSpacing/>
    </w:pPr>
  </w:style>
  <w:style w:type="character" w:customStyle="1" w:styleId="VoettekstChar">
    <w:name w:val="Voettekst Char"/>
    <w:link w:val="Voettekst"/>
    <w:rsid w:val="00105CCF"/>
    <w:rPr>
      <w:rFonts w:ascii="Verdana" w:eastAsia="Calibri" w:hAnsi="Verdana"/>
      <w:szCs w:val="22"/>
      <w:lang w:eastAsia="en-US"/>
    </w:rPr>
  </w:style>
  <w:style w:type="character" w:customStyle="1" w:styleId="toelichtingChar">
    <w:name w:val="toelichting Char"/>
    <w:link w:val="toelichting"/>
    <w:uiPriority w:val="99"/>
    <w:locked/>
    <w:rsid w:val="001713F0"/>
    <w:rPr>
      <w:rFonts w:ascii="Verdana" w:eastAsia="Calibri" w:hAnsi="Verdana"/>
      <w:i/>
      <w:sz w:val="18"/>
      <w:szCs w:val="18"/>
      <w:shd w:val="clear" w:color="auto" w:fill="BFBFBF" w:themeFill="background1" w:themeFillShade="BF"/>
      <w:lang w:eastAsia="en-US"/>
    </w:rPr>
  </w:style>
  <w:style w:type="character" w:styleId="Hyperlink">
    <w:name w:val="Hyperlink"/>
    <w:basedOn w:val="Standaardalinea-lettertype"/>
    <w:uiPriority w:val="99"/>
    <w:unhideWhenUsed/>
    <w:rsid w:val="001713F0"/>
    <w:rPr>
      <w:color w:val="0000FF" w:themeColor="hyperlink"/>
      <w:u w:val="single"/>
    </w:rPr>
  </w:style>
  <w:style w:type="paragraph" w:styleId="Onderwerpvanopmerking">
    <w:name w:val="annotation subject"/>
    <w:basedOn w:val="Tekstopmerking"/>
    <w:next w:val="Tekstopmerking"/>
    <w:link w:val="OnderwerpvanopmerkingChar"/>
    <w:rsid w:val="00574D98"/>
    <w:pPr>
      <w:spacing w:line="240" w:lineRule="auto"/>
    </w:pPr>
    <w:rPr>
      <w:rFonts w:eastAsia="Calibri"/>
      <w:b/>
      <w:bCs/>
    </w:rPr>
  </w:style>
  <w:style w:type="character" w:customStyle="1" w:styleId="OnderwerpvanopmerkingChar">
    <w:name w:val="Onderwerp van opmerking Char"/>
    <w:basedOn w:val="TekstopmerkingChar"/>
    <w:link w:val="Onderwerpvanopmerking"/>
    <w:rsid w:val="00574D98"/>
    <w:rPr>
      <w:rFonts w:ascii="Verdana" w:eastAsia="Calibri" w:hAnsi="Verdana"/>
      <w:b/>
      <w:bCs/>
      <w:lang w:eastAsia="en-US"/>
    </w:rPr>
  </w:style>
  <w:style w:type="paragraph" w:customStyle="1" w:styleId="Standaardzonderwitregel">
    <w:name w:val="Standaard zonder witregel"/>
    <w:basedOn w:val="Standaard"/>
    <w:next w:val="Standaard"/>
    <w:rsid w:val="00D16042"/>
    <w:pPr>
      <w:spacing w:line="240" w:lineRule="atLeast"/>
      <w:jc w:val="both"/>
    </w:pPr>
    <w:rPr>
      <w:rFonts w:ascii="Arial" w:eastAsia="Times New Roman" w:hAnsi="Arial"/>
      <w:sz w:val="21"/>
      <w:szCs w:val="20"/>
      <w:lang w:eastAsia="nl-NL"/>
    </w:rPr>
  </w:style>
  <w:style w:type="paragraph" w:customStyle="1" w:styleId="Opsomming1">
    <w:name w:val="Opsomming 1"/>
    <w:basedOn w:val="Standaard"/>
    <w:rsid w:val="00D062D0"/>
    <w:pPr>
      <w:numPr>
        <w:numId w:val="20"/>
      </w:numPr>
      <w:ind w:left="720"/>
    </w:pPr>
  </w:style>
  <w:style w:type="numbering" w:customStyle="1" w:styleId="Opsomming">
    <w:name w:val="Opsomming"/>
    <w:basedOn w:val="Geenlijst"/>
    <w:rsid w:val="00FB687B"/>
    <w:pPr>
      <w:numPr>
        <w:numId w:val="24"/>
      </w:numPr>
    </w:pPr>
  </w:style>
  <w:style w:type="paragraph" w:customStyle="1" w:styleId="Nummering1">
    <w:name w:val="Nummering 1"/>
    <w:basedOn w:val="Standaard"/>
    <w:rsid w:val="00B74A63"/>
    <w:pPr>
      <w:spacing w:line="252" w:lineRule="atLeast"/>
      <w:jc w:val="both"/>
    </w:pPr>
    <w:rPr>
      <w:rFonts w:ascii="Arial" w:eastAsia="Times New Roman" w:hAnsi="Arial"/>
      <w:sz w:val="21"/>
      <w:szCs w:val="20"/>
      <w:lang w:eastAsia="nl-NL"/>
    </w:rPr>
  </w:style>
  <w:style w:type="paragraph" w:customStyle="1" w:styleId="KopartikelenBasisovereenkomst">
    <w:name w:val="Kop artikelen Basisovereenkomst"/>
    <w:basedOn w:val="Kop3"/>
    <w:link w:val="KopartikelenBasisovereenkomstChar"/>
    <w:qFormat/>
    <w:rsid w:val="00B74A63"/>
    <w:pPr>
      <w:suppressAutoHyphens/>
      <w:spacing w:line="252" w:lineRule="atLeast"/>
    </w:pPr>
    <w:rPr>
      <w:rFonts w:ascii="Segoe UI Semibold" w:hAnsi="Segoe UI Semibold"/>
      <w:bCs w:val="0"/>
      <w:snapToGrid w:val="0"/>
      <w:color w:val="005D76"/>
      <w:sz w:val="18"/>
      <w:szCs w:val="18"/>
      <w:u w:val="none"/>
      <w:lang w:eastAsia="nl-NL"/>
    </w:rPr>
  </w:style>
  <w:style w:type="character" w:customStyle="1" w:styleId="KopartikelenBasisovereenkomstChar">
    <w:name w:val="Kop artikelen Basisovereenkomst Char"/>
    <w:basedOn w:val="Standaardalinea-lettertype"/>
    <w:link w:val="KopartikelenBasisovereenkomst"/>
    <w:rsid w:val="00B74A63"/>
    <w:rPr>
      <w:rFonts w:ascii="Segoe UI Semibold" w:hAnsi="Segoe UI Semibold"/>
      <w:snapToGrid w:val="0"/>
      <w:color w:val="005D76"/>
      <w:sz w:val="18"/>
      <w:szCs w:val="18"/>
    </w:rPr>
  </w:style>
  <w:style w:type="paragraph" w:styleId="Documentstructuur">
    <w:name w:val="Document Map"/>
    <w:basedOn w:val="Standaard"/>
    <w:link w:val="DocumentstructuurChar"/>
    <w:rsid w:val="007811FB"/>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rsid w:val="007811FB"/>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06195">
      <w:bodyDiv w:val="1"/>
      <w:marLeft w:val="0"/>
      <w:marRight w:val="0"/>
      <w:marTop w:val="0"/>
      <w:marBottom w:val="0"/>
      <w:divBdr>
        <w:top w:val="none" w:sz="0" w:space="0" w:color="auto"/>
        <w:left w:val="none" w:sz="0" w:space="0" w:color="auto"/>
        <w:bottom w:val="none" w:sz="0" w:space="0" w:color="auto"/>
        <w:right w:val="none" w:sz="0" w:space="0" w:color="auto"/>
      </w:divBdr>
    </w:div>
    <w:div w:id="5617226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49491153">
          <w:marLeft w:val="0"/>
          <w:marRight w:val="0"/>
          <w:marTop w:val="0"/>
          <w:marBottom w:val="0"/>
          <w:divBdr>
            <w:top w:val="none" w:sz="0" w:space="0" w:color="auto"/>
            <w:left w:val="none" w:sz="0" w:space="0" w:color="auto"/>
            <w:bottom w:val="single" w:sz="6" w:space="9" w:color="C8C8C8"/>
            <w:right w:val="none" w:sz="0" w:space="0" w:color="auto"/>
          </w:divBdr>
          <w:divsChild>
            <w:div w:id="1359429680">
              <w:marLeft w:val="0"/>
              <w:marRight w:val="0"/>
              <w:marTop w:val="0"/>
              <w:marBottom w:val="0"/>
              <w:divBdr>
                <w:top w:val="none" w:sz="0" w:space="0" w:color="auto"/>
                <w:left w:val="none" w:sz="0" w:space="0" w:color="auto"/>
                <w:bottom w:val="none" w:sz="0" w:space="0" w:color="auto"/>
                <w:right w:val="none" w:sz="0" w:space="0" w:color="auto"/>
              </w:divBdr>
            </w:div>
            <w:div w:id="5261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674207">
      <w:bodyDiv w:val="1"/>
      <w:marLeft w:val="268"/>
      <w:marRight w:val="268"/>
      <w:marTop w:val="268"/>
      <w:marBottom w:val="67"/>
      <w:divBdr>
        <w:top w:val="none" w:sz="0" w:space="0" w:color="auto"/>
        <w:left w:val="none" w:sz="0" w:space="0" w:color="auto"/>
        <w:bottom w:val="none" w:sz="0" w:space="0" w:color="auto"/>
        <w:right w:val="none" w:sz="0" w:space="0" w:color="auto"/>
      </w:divBdr>
      <w:divsChild>
        <w:div w:id="1997880802">
          <w:marLeft w:val="0"/>
          <w:marRight w:val="0"/>
          <w:marTop w:val="0"/>
          <w:marBottom w:val="0"/>
          <w:divBdr>
            <w:top w:val="none" w:sz="0" w:space="0" w:color="auto"/>
            <w:left w:val="none" w:sz="0" w:space="0" w:color="auto"/>
            <w:bottom w:val="single" w:sz="6" w:space="10" w:color="C8C8C8"/>
            <w:right w:val="none" w:sz="0" w:space="0" w:color="auto"/>
          </w:divBdr>
          <w:divsChild>
            <w:div w:id="689837657">
              <w:marLeft w:val="0"/>
              <w:marRight w:val="0"/>
              <w:marTop w:val="0"/>
              <w:marBottom w:val="0"/>
              <w:divBdr>
                <w:top w:val="none" w:sz="0" w:space="0" w:color="auto"/>
                <w:left w:val="none" w:sz="0" w:space="0" w:color="auto"/>
                <w:bottom w:val="none" w:sz="0" w:space="0" w:color="auto"/>
                <w:right w:val="none" w:sz="0" w:space="0" w:color="auto"/>
              </w:divBdr>
            </w:div>
            <w:div w:id="191924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1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A7E53A16B494CB728E1E86166A3A1" ma:contentTypeVersion="8" ma:contentTypeDescription="Een nieuw document maken." ma:contentTypeScope="" ma:versionID="b8853505d4147f82a80e209616107d13">
  <xsd:schema xmlns:xsd="http://www.w3.org/2001/XMLSchema" xmlns:xs="http://www.w3.org/2001/XMLSchema" xmlns:p="http://schemas.microsoft.com/office/2006/metadata/properties" xmlns:ns3="bee21ef6-6706-486b-a453-e775d9641b44" xmlns:ns4="76b5ef86-aef9-43ff-81ad-ea8ff84f1737" targetNamespace="http://schemas.microsoft.com/office/2006/metadata/properties" ma:root="true" ma:fieldsID="ab1fa4bd72db0acb5cb8ff87a477f45a" ns3:_="" ns4:_="">
    <xsd:import namespace="bee21ef6-6706-486b-a453-e775d9641b44"/>
    <xsd:import namespace="76b5ef86-aef9-43ff-81ad-ea8ff84f173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21ef6-6706-486b-a453-e775d9641b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b5ef86-aef9-43ff-81ad-ea8ff84f1737"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A03C-22F7-41B4-9BC0-5A3FA50738D6}">
  <ds:schemaRefs>
    <ds:schemaRef ds:uri="http://schemas.microsoft.com/sharepoint/v3/contenttype/forms"/>
  </ds:schemaRefs>
</ds:datastoreItem>
</file>

<file path=customXml/itemProps2.xml><?xml version="1.0" encoding="utf-8"?>
<ds:datastoreItem xmlns:ds="http://schemas.openxmlformats.org/officeDocument/2006/customXml" ds:itemID="{782A3898-7E9E-4AE3-9450-BEDB0F8CFA2F}">
  <ds:schemaRefs>
    <ds:schemaRef ds:uri="http://schemas.microsoft.com/office/2006/metadata/properties"/>
    <ds:schemaRef ds:uri="bee21ef6-6706-486b-a453-e775d9641b4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76b5ef86-aef9-43ff-81ad-ea8ff84f1737"/>
    <ds:schemaRef ds:uri="http://www.w3.org/XML/1998/namespace"/>
    <ds:schemaRef ds:uri="http://purl.org/dc/dcmitype/"/>
  </ds:schemaRefs>
</ds:datastoreItem>
</file>

<file path=customXml/itemProps3.xml><?xml version="1.0" encoding="utf-8"?>
<ds:datastoreItem xmlns:ds="http://schemas.openxmlformats.org/officeDocument/2006/customXml" ds:itemID="{099006AD-9C8A-4D66-9196-3ECB1F2C6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21ef6-6706-486b-a453-e775d9641b44"/>
    <ds:schemaRef ds:uri="76b5ef86-aef9-43ff-81ad-ea8ff84f17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5174B5-1B46-4988-9042-9CD1A57DE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3669</Words>
  <Characters>20184</Characters>
  <Application>Microsoft Office Word</Application>
  <DocSecurity>0</DocSecurity>
  <Lines>168</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2021-04-13T10:05:00Z</dcterms:created>
  <dcterms:modified xsi:type="dcterms:W3CDTF">2021-04-13T10:09:00Z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0x010100936A7E53A16B494CB728E1E86166A3A1</vt:lpwstr>
  </property>
  <property fmtid="{D5CDD505-2E9C-101B-9397-08002B2CF9AE}" pid="3" name="ContentType">
    <vt:lpwstr>Pleitnota</vt:lpwstr>
  </property>
  <property fmtid="{D5CDD505-2E9C-101B-9397-08002B2CF9AE}" pid="4" name="Sector">
    <vt:lpwstr>11;#Provincies en gemeenten|fd63cead-3de8-4944-b412-861a9baa5d82</vt:lpwstr>
  </property>
  <property fmtid="{D5CDD505-2E9C-101B-9397-08002B2CF9AE}" pid="5" name="Sectie">
    <vt:lpwstr>65;#Bouw- en aanbestedingsrecht|e6a0dd8a-00fe-4931-8fd4-4f9177885997</vt:lpwstr>
  </property>
  <property fmtid="{D5CDD505-2E9C-101B-9397-08002B2CF9AE}" pid="6" name="PelsClient">
    <vt:lpwstr>280;#Sector AFD Crediteurenadministratie|e9d64891-bdcb-41d1-8e8d-734a5978a4d1</vt:lpwstr>
  </property>
  <property fmtid="{D5CDD505-2E9C-101B-9397-08002B2CF9AE}" pid="7" name="ProcessNameTaxHTField0">
    <vt:lpwstr>40|{68b99573-528e-4c97-bf6b-1dad5965a4ac}</vt:lpwstr>
  </property>
  <property fmtid="{D5CDD505-2E9C-101B-9397-08002B2CF9AE}" pid="8" name="ProcessName">
    <vt:lpwstr>1;#40|{68b99573-528e-4c97-bf6b-1dad5965a4ac}</vt:lpwstr>
  </property>
  <property fmtid="{D5CDD505-2E9C-101B-9397-08002B2CF9AE}" pid="9" name="Rechtsgebied">
    <vt:lpwstr>254;#Bouwrecht adviezen|b16c3ef1-704c-41bb-be82-3e83737bea85</vt:lpwstr>
  </property>
  <property fmtid="{D5CDD505-2E9C-101B-9397-08002B2CF9AE}" pid="10" name="_dlc_DocIdItemGuid">
    <vt:lpwstr>49acfeaa-07b3-4243-9e80-0373d4e396fd</vt:lpwstr>
  </property>
  <property fmtid="{D5CDD505-2E9C-101B-9397-08002B2CF9AE}" pid="11" name="Parent">
    <vt:lpwstr>281;#Provincie Noord-Holland|0431c69d-0795-4f21-9c29-c3bc7c469a0a</vt:lpwstr>
  </property>
  <property fmtid="{D5CDD505-2E9C-101B-9397-08002B2CF9AE}" pid="12" name="PelsClientTaxHTField0">
    <vt:lpwstr>Sector AFD Crediteurenadministratie|e9d64891-bdcb-41d1-8e8d-734a5978a4d1</vt:lpwstr>
  </property>
  <property fmtid="{D5CDD505-2E9C-101B-9397-08002B2CF9AE}" pid="13" name="ParentTaxHTField0">
    <vt:lpwstr>Provincie Noord-Holland|0431c69d-0795-4f21-9c29-c3bc7c469a0a</vt:lpwstr>
  </property>
  <property fmtid="{D5CDD505-2E9C-101B-9397-08002B2CF9AE}" pid="14" name="SectorTaxHTField0">
    <vt:lpwstr>Provincies en gemeenten|fd63cead-3de8-4944-b412-861a9baa5d82</vt:lpwstr>
  </property>
  <property fmtid="{D5CDD505-2E9C-101B-9397-08002B2CF9AE}" pid="15" name="SectieTaxHTField0">
    <vt:lpwstr>Bouw- en aanbestedingsrecht|e6a0dd8a-00fe-4931-8fd4-4f9177885997</vt:lpwstr>
  </property>
  <property fmtid="{D5CDD505-2E9C-101B-9397-08002B2CF9AE}" pid="16" name="RechtsgebiedTaxHTField0">
    <vt:lpwstr>Bouwrecht adviezen|b16c3ef1-704c-41bb-be82-3e83737bea85</vt:lpwstr>
  </property>
</Properties>
</file>